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C35" w:rsidRPr="00FC5C35" w:rsidRDefault="00FC5C35" w:rsidP="00FC5C35">
      <w:pPr>
        <w:pStyle w:val="a3"/>
        <w:shd w:val="clear" w:color="auto" w:fill="FFFFFF"/>
        <w:spacing w:before="0" w:beforeAutospacing="0"/>
        <w:jc w:val="center"/>
        <w:rPr>
          <w:b/>
          <w:color w:val="212529"/>
          <w:sz w:val="28"/>
          <w:szCs w:val="28"/>
        </w:rPr>
      </w:pPr>
      <w:r w:rsidRPr="00FC5C35">
        <w:rPr>
          <w:b/>
          <w:color w:val="212529"/>
          <w:sz w:val="28"/>
          <w:szCs w:val="28"/>
        </w:rPr>
        <w:t>Сообщение</w:t>
      </w:r>
    </w:p>
    <w:p w:rsidR="00224BC7" w:rsidRDefault="00FC5C35" w:rsidP="00FC5C35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FC5C35">
        <w:rPr>
          <w:color w:val="212529"/>
          <w:sz w:val="28"/>
          <w:szCs w:val="28"/>
        </w:rPr>
        <w:t xml:space="preserve">      </w:t>
      </w:r>
      <w:r w:rsidR="007765B8">
        <w:rPr>
          <w:color w:val="212529"/>
          <w:sz w:val="28"/>
          <w:szCs w:val="28"/>
        </w:rPr>
        <w:t xml:space="preserve">      </w:t>
      </w:r>
      <w:r w:rsidR="00224BC7" w:rsidRPr="00FC5C35">
        <w:rPr>
          <w:color w:val="212529"/>
          <w:sz w:val="28"/>
          <w:szCs w:val="28"/>
        </w:rPr>
        <w:t>В соответствии со статьей 39.42 Земельного кодекса Российской Федерации</w:t>
      </w:r>
      <w:r>
        <w:rPr>
          <w:sz w:val="28"/>
          <w:szCs w:val="28"/>
        </w:rPr>
        <w:t xml:space="preserve">  </w:t>
      </w:r>
      <w:r w:rsidRPr="00DA75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26B91">
        <w:rPr>
          <w:sz w:val="28"/>
          <w:szCs w:val="28"/>
        </w:rPr>
        <w:t>тдел по Кугарчинскому району Управления по работе</w:t>
      </w:r>
      <w:r>
        <w:rPr>
          <w:sz w:val="28"/>
          <w:szCs w:val="28"/>
        </w:rPr>
        <w:t xml:space="preserve">  </w:t>
      </w:r>
      <w:r w:rsidRPr="00626B91">
        <w:rPr>
          <w:sz w:val="28"/>
          <w:szCs w:val="28"/>
        </w:rPr>
        <w:t>с территориальными отделами и взаимодействию с органами местного самоуправления</w:t>
      </w:r>
      <w:r w:rsidR="007765B8">
        <w:rPr>
          <w:sz w:val="28"/>
          <w:szCs w:val="28"/>
        </w:rPr>
        <w:t xml:space="preserve"> </w:t>
      </w:r>
      <w:r w:rsidRPr="00626B91">
        <w:rPr>
          <w:sz w:val="28"/>
          <w:szCs w:val="28"/>
        </w:rPr>
        <w:t>Министерства земельных и имущественных отношений Республики Башкортостан</w:t>
      </w:r>
      <w:r w:rsidR="00224BC7" w:rsidRPr="00FC5C35">
        <w:rPr>
          <w:color w:val="212529"/>
          <w:sz w:val="28"/>
          <w:szCs w:val="28"/>
        </w:rPr>
        <w:t xml:space="preserve"> инфо</w:t>
      </w:r>
      <w:r w:rsidR="00015944">
        <w:rPr>
          <w:color w:val="212529"/>
          <w:sz w:val="28"/>
          <w:szCs w:val="28"/>
        </w:rPr>
        <w:t>рмирует о возможном установлении</w:t>
      </w:r>
      <w:r w:rsidR="00224BC7" w:rsidRPr="00FC5C35">
        <w:rPr>
          <w:color w:val="212529"/>
          <w:sz w:val="28"/>
          <w:szCs w:val="28"/>
        </w:rPr>
        <w:t xml:space="preserve"> публичного </w:t>
      </w:r>
      <w:r w:rsidR="007A11CA">
        <w:rPr>
          <w:color w:val="212529"/>
          <w:sz w:val="28"/>
          <w:szCs w:val="28"/>
        </w:rPr>
        <w:t xml:space="preserve">сервитута для целей «размещение объектов системы газоснабжения» </w:t>
      </w:r>
      <w:r w:rsidR="007A11CA" w:rsidRPr="0028148B">
        <w:rPr>
          <w:color w:val="1F1F1F"/>
          <w:sz w:val="28"/>
          <w:szCs w:val="28"/>
          <w:lang w:eastAsia="en-US"/>
        </w:rPr>
        <w:t>в</w:t>
      </w:r>
      <w:r w:rsidR="007A11CA" w:rsidRPr="0028148B">
        <w:rPr>
          <w:color w:val="1F1F1F"/>
          <w:spacing w:val="1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соответствии</w:t>
      </w:r>
      <w:r w:rsidR="007A11CA" w:rsidRPr="0028148B">
        <w:rPr>
          <w:spacing w:val="23"/>
          <w:sz w:val="28"/>
          <w:szCs w:val="28"/>
          <w:lang w:eastAsia="en-US"/>
        </w:rPr>
        <w:t xml:space="preserve"> </w:t>
      </w:r>
      <w:r w:rsidR="007A11CA">
        <w:rPr>
          <w:sz w:val="28"/>
          <w:szCs w:val="28"/>
          <w:lang w:eastAsia="en-US"/>
        </w:rPr>
        <w:t>со</w:t>
      </w:r>
      <w:r w:rsidR="007A11CA" w:rsidRPr="0028148B">
        <w:rPr>
          <w:spacing w:val="-4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ст.</w:t>
      </w:r>
      <w:r w:rsidR="007A11CA" w:rsidRPr="0028148B">
        <w:rPr>
          <w:spacing w:val="-9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39.37</w:t>
      </w:r>
      <w:r w:rsidR="007A11CA" w:rsidRPr="0028148B">
        <w:rPr>
          <w:spacing w:val="-3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Земельного</w:t>
      </w:r>
      <w:r w:rsidR="007A11CA" w:rsidRPr="0028148B">
        <w:rPr>
          <w:spacing w:val="9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кодекса</w:t>
      </w:r>
      <w:r w:rsidR="007A11CA" w:rsidRPr="0028148B">
        <w:rPr>
          <w:spacing w:val="6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Российской</w:t>
      </w:r>
      <w:r w:rsidR="007A11CA" w:rsidRPr="0028148B">
        <w:rPr>
          <w:spacing w:val="16"/>
          <w:sz w:val="28"/>
          <w:szCs w:val="28"/>
          <w:lang w:eastAsia="en-US"/>
        </w:rPr>
        <w:t xml:space="preserve"> </w:t>
      </w:r>
      <w:r w:rsidR="007A11CA" w:rsidRPr="0028148B">
        <w:rPr>
          <w:sz w:val="28"/>
          <w:szCs w:val="28"/>
          <w:lang w:eastAsia="en-US"/>
        </w:rPr>
        <w:t>Федерации</w:t>
      </w:r>
      <w:r w:rsidR="007A11CA" w:rsidRPr="0028148B">
        <w:rPr>
          <w:color w:val="212529"/>
          <w:sz w:val="28"/>
          <w:szCs w:val="28"/>
        </w:rPr>
        <w:t xml:space="preserve"> в отношении </w:t>
      </w:r>
      <w:r w:rsidR="00224BC7" w:rsidRPr="0028148B">
        <w:rPr>
          <w:color w:val="212529"/>
          <w:sz w:val="28"/>
          <w:szCs w:val="28"/>
        </w:rPr>
        <w:t>части следующих земельных участков:</w:t>
      </w:r>
    </w:p>
    <w:tbl>
      <w:tblPr>
        <w:tblStyle w:val="TableNormal"/>
        <w:tblW w:w="9312" w:type="dxa"/>
        <w:tblInd w:w="178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3500"/>
        <w:gridCol w:w="5812"/>
      </w:tblGrid>
      <w:tr w:rsidR="0028148B" w:rsidRPr="0028148B" w:rsidTr="007A11CA">
        <w:trPr>
          <w:trHeight w:val="1096"/>
        </w:trPr>
        <w:tc>
          <w:tcPr>
            <w:tcW w:w="3500" w:type="dxa"/>
            <w:vMerge w:val="restart"/>
            <w:vAlign w:val="center"/>
          </w:tcPr>
          <w:p w:rsidR="0028148B" w:rsidRPr="0028148B" w:rsidRDefault="0028148B" w:rsidP="007A11CA">
            <w:pPr>
              <w:spacing w:line="256" w:lineRule="exact"/>
              <w:ind w:left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Кадастровые</w:t>
            </w:r>
            <w:r w:rsidRPr="0028148B">
              <w:rPr>
                <w:rFonts w:ascii="Times New Roman" w:eastAsia="Times New Roman" w:hAnsi="Times New Roman" w:cs="Times New Roman"/>
                <w:spacing w:val="5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номера</w:t>
            </w:r>
            <w:r w:rsidRPr="0028148B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земельных</w:t>
            </w:r>
          </w:p>
          <w:p w:rsidR="0028148B" w:rsidRPr="0028148B" w:rsidRDefault="0028148B" w:rsidP="007A11CA">
            <w:pPr>
              <w:spacing w:before="4" w:line="230" w:lineRule="auto"/>
              <w:ind w:left="108" w:right="187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 (при их наличии), в</w:t>
            </w:r>
            <w:r w:rsidRPr="002814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отношении</w:t>
            </w:r>
            <w:r w:rsidRPr="0028148B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которых подано</w:t>
            </w:r>
            <w:r w:rsidRPr="002814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ходатайство</w:t>
            </w:r>
            <w:r w:rsidRPr="0028148B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val="ru-RU"/>
              </w:rPr>
              <w:t>об</w:t>
            </w:r>
            <w:r w:rsidRPr="0028148B">
              <w:rPr>
                <w:rFonts w:ascii="Times New Roman" w:eastAsia="Times New Roman" w:hAnsi="Times New Roman" w:cs="Times New Roman"/>
                <w:color w:val="0F0F0F"/>
                <w:spacing w:val="-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установлении</w:t>
            </w:r>
            <w:r w:rsidRPr="002814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публичного сервитута, адреса или иное</w:t>
            </w:r>
            <w:r w:rsidRPr="0028148B">
              <w:rPr>
                <w:rFonts w:ascii="Times New Roman" w:eastAsia="Times New Roman" w:hAnsi="Times New Roman" w:cs="Times New Roman"/>
                <w:spacing w:val="-57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описание</w:t>
            </w:r>
            <w:r w:rsidRPr="0028148B">
              <w:rPr>
                <w:rFonts w:ascii="Times New Roman" w:eastAsia="Times New Roman" w:hAnsi="Times New Roman" w:cs="Times New Roman"/>
                <w:spacing w:val="11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местоположения</w:t>
            </w:r>
            <w:r w:rsidRPr="0028148B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таких</w:t>
            </w:r>
            <w:r w:rsidRPr="0028148B">
              <w:rPr>
                <w:rFonts w:ascii="Times New Roman" w:eastAsia="Times New Roman" w:hAnsi="Times New Roman" w:cs="Times New Roman"/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земельных</w:t>
            </w:r>
            <w:r w:rsidRPr="0028148B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участков</w:t>
            </w:r>
          </w:p>
        </w:tc>
        <w:tc>
          <w:tcPr>
            <w:tcW w:w="5812" w:type="dxa"/>
            <w:vAlign w:val="center"/>
          </w:tcPr>
          <w:p w:rsidR="0028148B" w:rsidRPr="007A11CA" w:rsidRDefault="0028148B" w:rsidP="007A11CA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</w:pPr>
            <w:r w:rsidRPr="002814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02:34:000000:</w:t>
            </w:r>
            <w:r w:rsidR="007A1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1397,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расположенный</w:t>
            </w:r>
            <w:r w:rsidRPr="0028148B">
              <w:rPr>
                <w:rFonts w:ascii="Times New Roman" w:eastAsia="Times New Roman" w:hAnsi="Times New Roman" w:cs="Times New Roman"/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по</w:t>
            </w:r>
            <w:r w:rsidRPr="0028148B">
              <w:rPr>
                <w:rFonts w:ascii="Times New Roman" w:eastAsia="Times New Roman" w:hAnsi="Times New Roman" w:cs="Times New Roman"/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28148B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адресу:</w:t>
            </w:r>
            <w:r w:rsidRPr="0028148B">
              <w:rPr>
                <w:rFonts w:ascii="Times New Roman" w:eastAsia="Times New Roman" w:hAnsi="Times New Roman" w:cs="Times New Roman"/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="007A11CA" w:rsidRPr="007A11CA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Республика Башкортостан, р-н. Кугарчинский</w:t>
            </w:r>
          </w:p>
        </w:tc>
      </w:tr>
      <w:tr w:rsidR="007A11CA" w:rsidRPr="0028148B" w:rsidTr="007A11CA">
        <w:trPr>
          <w:trHeight w:val="1096"/>
        </w:trPr>
        <w:tc>
          <w:tcPr>
            <w:tcW w:w="3500" w:type="dxa"/>
            <w:vMerge/>
            <w:tcBorders>
              <w:top w:val="nil"/>
            </w:tcBorders>
            <w:vAlign w:val="center"/>
          </w:tcPr>
          <w:p w:rsidR="007A11CA" w:rsidRPr="0028148B" w:rsidRDefault="007A11CA" w:rsidP="007A11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vAlign w:val="center"/>
          </w:tcPr>
          <w:p w:rsidR="007A11CA" w:rsidRPr="0028148B" w:rsidRDefault="007A11CA" w:rsidP="007A11CA">
            <w:pPr>
              <w:spacing w:line="278" w:lineRule="exact"/>
              <w:ind w:righ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02:34:000000:1417</w:t>
            </w:r>
            <w:r w:rsidRPr="007A11CA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, расположенный по адресу: Республика Башкортостан, р-н. Кугарчинский</w:t>
            </w:r>
          </w:p>
        </w:tc>
      </w:tr>
    </w:tbl>
    <w:p w:rsidR="007A11CA" w:rsidRDefault="007765B8" w:rsidP="007A11CA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>
        <w:rPr>
          <w:color w:val="212529"/>
          <w:sz w:val="28"/>
          <w:szCs w:val="28"/>
        </w:rPr>
        <w:t xml:space="preserve">           </w:t>
      </w:r>
      <w:r w:rsidR="007A11CA" w:rsidRPr="00FC5C35">
        <w:rPr>
          <w:color w:val="212529"/>
          <w:sz w:val="28"/>
          <w:szCs w:val="28"/>
        </w:rPr>
        <w:t xml:space="preserve">Обоснование необходимости установления публичного </w:t>
      </w:r>
      <w:proofErr w:type="gramStart"/>
      <w:r w:rsidR="007A11CA" w:rsidRPr="00FC5C35">
        <w:rPr>
          <w:color w:val="212529"/>
          <w:sz w:val="28"/>
          <w:szCs w:val="28"/>
        </w:rPr>
        <w:t xml:space="preserve">сервитута: </w:t>
      </w:r>
      <w:r w:rsidR="007A11CA">
        <w:rPr>
          <w:sz w:val="28"/>
          <w:szCs w:val="28"/>
        </w:rPr>
        <w:t xml:space="preserve">  </w:t>
      </w:r>
      <w:proofErr w:type="gramEnd"/>
      <w:r w:rsidR="007A11CA">
        <w:rPr>
          <w:sz w:val="28"/>
          <w:szCs w:val="28"/>
        </w:rPr>
        <w:t xml:space="preserve">         Необходимость обеспечения безопасной эксплуатации инженерного сооружения, в целях размещения которого подано ходатайство об установление публичного сервитута, обеспечения безопасности населения, существующих зданий, сооружений.</w:t>
      </w:r>
    </w:p>
    <w:p w:rsidR="007A11CA" w:rsidRPr="00FC5C35" w:rsidRDefault="007A11CA" w:rsidP="007A11CA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         </w:t>
      </w:r>
      <w:r w:rsidRPr="00FC5C35">
        <w:rPr>
          <w:color w:val="212529"/>
          <w:sz w:val="28"/>
          <w:szCs w:val="28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r w:rsidRPr="0099611E">
        <w:rPr>
          <w:sz w:val="28"/>
          <w:szCs w:val="28"/>
        </w:rPr>
        <w:t>Р</w:t>
      </w:r>
      <w:r>
        <w:rPr>
          <w:sz w:val="28"/>
          <w:szCs w:val="28"/>
        </w:rPr>
        <w:t xml:space="preserve">еспублика </w:t>
      </w:r>
      <w:r w:rsidRPr="0099611E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99611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Кугарчинский район, с. </w:t>
      </w:r>
      <w:proofErr w:type="gramStart"/>
      <w:r>
        <w:rPr>
          <w:sz w:val="28"/>
          <w:szCs w:val="28"/>
        </w:rPr>
        <w:t>Мраково</w:t>
      </w:r>
      <w:r w:rsidRPr="00631570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Pr="00631570">
        <w:rPr>
          <w:sz w:val="28"/>
          <w:szCs w:val="28"/>
        </w:rPr>
        <w:t>ул.</w:t>
      </w:r>
      <w:proofErr w:type="gramEnd"/>
      <w:r w:rsidRPr="006315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З. </w:t>
      </w:r>
      <w:proofErr w:type="spellStart"/>
      <w:r>
        <w:rPr>
          <w:sz w:val="28"/>
          <w:szCs w:val="28"/>
        </w:rPr>
        <w:t>Биишевой</w:t>
      </w:r>
      <w:proofErr w:type="spellEnd"/>
      <w:r w:rsidRPr="00631570">
        <w:rPr>
          <w:sz w:val="28"/>
          <w:szCs w:val="28"/>
        </w:rPr>
        <w:t xml:space="preserve">, дом </w:t>
      </w:r>
      <w:r>
        <w:rPr>
          <w:sz w:val="28"/>
          <w:szCs w:val="28"/>
        </w:rPr>
        <w:t>94, каб.11</w:t>
      </w:r>
      <w:r w:rsidRPr="00FC5C35">
        <w:rPr>
          <w:color w:val="212529"/>
          <w:sz w:val="28"/>
          <w:szCs w:val="28"/>
        </w:rPr>
        <w:t xml:space="preserve"> (пн. – пт. с 9.00 до 13.00).</w:t>
      </w:r>
    </w:p>
    <w:p w:rsidR="007A11CA" w:rsidRPr="00FC5C35" w:rsidRDefault="007A11CA" w:rsidP="007A11CA">
      <w:pPr>
        <w:spacing w:after="0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Заявления об учете прав на земельные участки принимаются в течение </w:t>
      </w:r>
      <w:r>
        <w:rPr>
          <w:rFonts w:ascii="Times New Roman" w:hAnsi="Times New Roman" w:cs="Times New Roman"/>
          <w:color w:val="212529"/>
          <w:sz w:val="28"/>
          <w:szCs w:val="28"/>
        </w:rPr>
        <w:t>15</w:t>
      </w: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 дней 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со дня опубликования сообщения </w:t>
      </w: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12529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тделом </w:t>
      </w:r>
      <w:r w:rsidRPr="0099611E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Кугарчинскому </w:t>
      </w:r>
      <w:r w:rsidRPr="0099611E">
        <w:rPr>
          <w:rFonts w:ascii="Times New Roman" w:hAnsi="Times New Roman" w:cs="Times New Roman"/>
          <w:sz w:val="28"/>
          <w:szCs w:val="28"/>
        </w:rPr>
        <w:t>району Управления по работе с территориальными отделами и взаимодействию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9611E">
        <w:rPr>
          <w:rFonts w:ascii="Times New Roman" w:hAnsi="Times New Roman" w:cs="Times New Roman"/>
          <w:sz w:val="28"/>
          <w:szCs w:val="28"/>
        </w:rPr>
        <w:t xml:space="preserve"> с органами местного самоуправления Министерства земельных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99611E">
        <w:rPr>
          <w:rFonts w:ascii="Times New Roman" w:hAnsi="Times New Roman" w:cs="Times New Roman"/>
          <w:sz w:val="28"/>
          <w:szCs w:val="28"/>
        </w:rPr>
        <w:t>и имущественных отношений Республики Башкортостан</w:t>
      </w: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, расположенный 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                      </w:t>
      </w: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по адресу: </w:t>
      </w:r>
      <w:r w:rsidRPr="0099611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Pr="0099611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ашкортостан</w:t>
      </w:r>
      <w:r w:rsidRPr="0099611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Кугарчинский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Мраково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Биишевой</w:t>
      </w:r>
      <w:proofErr w:type="spellEnd"/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94, каб.11. </w:t>
      </w:r>
      <w:r w:rsidRPr="0099611E"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>8(347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63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2-12-26              </w:t>
      </w:r>
      <w:r w:rsidRPr="00FC5C35">
        <w:rPr>
          <w:rFonts w:ascii="Times New Roman" w:hAnsi="Times New Roman" w:cs="Times New Roman"/>
          <w:color w:val="212529"/>
          <w:sz w:val="28"/>
          <w:szCs w:val="28"/>
        </w:rPr>
        <w:t xml:space="preserve"> (пн. – пт. с 9.00 до 13.00) либо почтовым отправлением по указанному адресу.</w:t>
      </w:r>
    </w:p>
    <w:p w:rsidR="00D97ED2" w:rsidRDefault="007765B8" w:rsidP="007A11CA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bookmarkStart w:id="0" w:name="_GoBack"/>
      <w:bookmarkEnd w:id="0"/>
      <w:r>
        <w:rPr>
          <w:color w:val="212529"/>
          <w:sz w:val="28"/>
          <w:szCs w:val="28"/>
        </w:rPr>
        <w:t xml:space="preserve">         </w:t>
      </w:r>
    </w:p>
    <w:p w:rsidR="00805005" w:rsidRPr="00015944" w:rsidRDefault="00805005" w:rsidP="00224BC7"/>
    <w:sectPr w:rsidR="00805005" w:rsidRPr="0001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832"/>
    <w:rsid w:val="000025FE"/>
    <w:rsid w:val="00015944"/>
    <w:rsid w:val="00071BFC"/>
    <w:rsid w:val="00213EF9"/>
    <w:rsid w:val="00224BC7"/>
    <w:rsid w:val="0028148B"/>
    <w:rsid w:val="00442A79"/>
    <w:rsid w:val="007765B8"/>
    <w:rsid w:val="007A11CA"/>
    <w:rsid w:val="00805005"/>
    <w:rsid w:val="008669E2"/>
    <w:rsid w:val="00892857"/>
    <w:rsid w:val="00B46832"/>
    <w:rsid w:val="00D97ED2"/>
    <w:rsid w:val="00DD7E8B"/>
    <w:rsid w:val="00FB67CA"/>
    <w:rsid w:val="00F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46967-512F-4EF9-B1E1-ACDF7647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BC7"/>
    <w:rPr>
      <w:b/>
      <w:bCs/>
    </w:rPr>
  </w:style>
  <w:style w:type="character" w:styleId="a5">
    <w:name w:val="Hyperlink"/>
    <w:basedOn w:val="a0"/>
    <w:uiPriority w:val="99"/>
    <w:semiHidden/>
    <w:unhideWhenUsed/>
    <w:rsid w:val="00224BC7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814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92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2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Буканбаев Айрат Галеевич</dc:creator>
  <cp:keywords/>
  <dc:description/>
  <cp:lastModifiedBy>Ярмухаметова Гузалия Радиковна</cp:lastModifiedBy>
  <cp:revision>4</cp:revision>
  <cp:lastPrinted>2022-11-18T11:21:00Z</cp:lastPrinted>
  <dcterms:created xsi:type="dcterms:W3CDTF">2022-11-18T09:44:00Z</dcterms:created>
  <dcterms:modified xsi:type="dcterms:W3CDTF">2023-02-07T11:08:00Z</dcterms:modified>
</cp:coreProperties>
</file>