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4" w:type="dxa"/>
        <w:tblInd w:w="-743" w:type="dxa"/>
        <w:tblLook w:val="04A0"/>
      </w:tblPr>
      <w:tblGrid>
        <w:gridCol w:w="5072"/>
        <w:gridCol w:w="1308"/>
        <w:gridCol w:w="4114"/>
      </w:tblGrid>
      <w:tr w:rsidR="00FF0AA4" w:rsidTr="00FF0AA4">
        <w:trPr>
          <w:trHeight w:val="1274"/>
        </w:trPr>
        <w:tc>
          <w:tcPr>
            <w:tcW w:w="5072" w:type="dxa"/>
            <w:hideMark/>
          </w:tcPr>
          <w:p w:rsidR="00FF0AA4" w:rsidRPr="00FF0AA4" w:rsidRDefault="00FF0AA4" w:rsidP="001A16C2">
            <w:pPr>
              <w:pStyle w:val="1"/>
              <w:spacing w:line="276" w:lineRule="auto"/>
              <w:rPr>
                <w:rFonts w:eastAsiaTheme="minorEastAsia"/>
                <w:b w:val="0"/>
                <w:spacing w:val="-20"/>
                <w:sz w:val="16"/>
                <w:szCs w:val="16"/>
              </w:rPr>
            </w:pPr>
            <w:r w:rsidRPr="00FF0AA4">
              <w:rPr>
                <w:rFonts w:eastAsiaTheme="minorEastAsia"/>
                <w:b w:val="0"/>
                <w:spacing w:val="-20"/>
                <w:sz w:val="16"/>
                <w:szCs w:val="16"/>
                <w:lang w:val="ru-RU"/>
              </w:rPr>
              <w:t>БАШКОРТОСТАН  РЕСПУБЛИКА</w:t>
            </w:r>
            <w:r w:rsidRPr="00FF0AA4">
              <w:rPr>
                <w:rFonts w:eastAsiaTheme="minorEastAsia"/>
                <w:b w:val="0"/>
                <w:spacing w:val="-20"/>
                <w:sz w:val="16"/>
                <w:szCs w:val="16"/>
                <w:lang w:val="ba-RU"/>
              </w:rPr>
              <w:t>Һ</w:t>
            </w:r>
            <w:proofErr w:type="gramStart"/>
            <w:r w:rsidRPr="00FF0AA4">
              <w:rPr>
                <w:rFonts w:eastAsiaTheme="minorEastAsia"/>
                <w:b w:val="0"/>
                <w:spacing w:val="-20"/>
                <w:sz w:val="16"/>
                <w:szCs w:val="16"/>
                <w:lang w:val="ru-RU"/>
              </w:rPr>
              <w:t>Ы</w:t>
            </w:r>
            <w:proofErr w:type="gramEnd"/>
          </w:p>
          <w:p w:rsidR="00FF0AA4" w:rsidRPr="00FF0AA4" w:rsidRDefault="00FF0AA4" w:rsidP="001A16C2">
            <w:pPr>
              <w:pStyle w:val="1"/>
              <w:spacing w:line="276" w:lineRule="auto"/>
              <w:rPr>
                <w:rFonts w:eastAsiaTheme="minorEastAsia"/>
                <w:b w:val="0"/>
                <w:sz w:val="16"/>
                <w:szCs w:val="16"/>
                <w:lang w:val="ru-RU"/>
              </w:rPr>
            </w:pPr>
            <w:r w:rsidRPr="00FF0AA4">
              <w:rPr>
                <w:rFonts w:eastAsiaTheme="minorEastAsia"/>
                <w:b w:val="0"/>
                <w:sz w:val="16"/>
                <w:szCs w:val="16"/>
                <w:lang w:val="ru-RU"/>
              </w:rPr>
              <w:t>КҮГӘРСЕН РАЙОНЫ</w:t>
            </w:r>
          </w:p>
          <w:p w:rsidR="00FF0AA4" w:rsidRPr="00FF0AA4" w:rsidRDefault="00FF0AA4" w:rsidP="001A16C2">
            <w:pPr>
              <w:pStyle w:val="1"/>
              <w:spacing w:line="276" w:lineRule="auto"/>
              <w:rPr>
                <w:rFonts w:eastAsiaTheme="minorEastAsia"/>
                <w:b w:val="0"/>
                <w:sz w:val="16"/>
                <w:szCs w:val="16"/>
                <w:lang w:val="ru-RU"/>
              </w:rPr>
            </w:pPr>
            <w:r w:rsidRPr="00FF0AA4">
              <w:rPr>
                <w:rFonts w:eastAsiaTheme="minorEastAsia"/>
                <w:b w:val="0"/>
                <w:sz w:val="16"/>
                <w:szCs w:val="16"/>
                <w:lang w:val="ru-RU"/>
              </w:rPr>
              <w:t>МУНИЦИПАЛЬ РАЙОНЫНЫҢ</w:t>
            </w:r>
          </w:p>
          <w:p w:rsidR="00FF0AA4" w:rsidRPr="001A16C2" w:rsidRDefault="00FF0AA4" w:rsidP="00FF0AA4">
            <w:pPr>
              <w:pStyle w:val="1"/>
              <w:tabs>
                <w:tab w:val="center" w:pos="2073"/>
                <w:tab w:val="right" w:pos="4147"/>
              </w:tabs>
              <w:spacing w:line="276" w:lineRule="auto"/>
              <w:jc w:val="left"/>
              <w:rPr>
                <w:rFonts w:eastAsiaTheme="minorEastAsia"/>
                <w:b w:val="0"/>
                <w:sz w:val="16"/>
                <w:szCs w:val="16"/>
              </w:rPr>
            </w:pPr>
            <w:r w:rsidRPr="00FF0AA4">
              <w:rPr>
                <w:rFonts w:eastAsiaTheme="minorEastAsia"/>
                <w:b w:val="0"/>
                <w:sz w:val="16"/>
                <w:szCs w:val="16"/>
              </w:rPr>
              <w:tab/>
              <w:t>ИРТ</w:t>
            </w:r>
            <w:r w:rsidRPr="00FF0AA4">
              <w:rPr>
                <w:rFonts w:eastAsiaTheme="minorEastAsia"/>
                <w:b w:val="0"/>
                <w:sz w:val="16"/>
                <w:szCs w:val="16"/>
                <w:lang w:val="ba-RU"/>
              </w:rPr>
              <w:t>Ө</w:t>
            </w:r>
            <w:r w:rsidRPr="00FF0AA4">
              <w:rPr>
                <w:rFonts w:eastAsiaTheme="minorEastAsia"/>
                <w:b w:val="0"/>
                <w:sz w:val="16"/>
                <w:szCs w:val="16"/>
              </w:rPr>
              <w:t>Б</w:t>
            </w:r>
            <w:r w:rsidRPr="00FF0AA4">
              <w:rPr>
                <w:rFonts w:eastAsiaTheme="minorEastAsia"/>
                <w:b w:val="0"/>
                <w:sz w:val="16"/>
                <w:szCs w:val="16"/>
                <w:lang w:val="ba-RU"/>
              </w:rPr>
              <w:t>Ә</w:t>
            </w:r>
            <w:r w:rsidRPr="00FF0AA4">
              <w:rPr>
                <w:rFonts w:eastAsiaTheme="minorEastAsia"/>
                <w:b w:val="0"/>
                <w:sz w:val="16"/>
                <w:szCs w:val="16"/>
              </w:rPr>
              <w:t>К АУЫЛ СОВЕТЫ</w:t>
            </w:r>
            <w:r w:rsidRPr="00FF0AA4">
              <w:rPr>
                <w:rFonts w:eastAsiaTheme="minorEastAsia"/>
                <w:b w:val="0"/>
                <w:sz w:val="16"/>
                <w:szCs w:val="16"/>
              </w:rPr>
              <w:tab/>
            </w:r>
          </w:p>
          <w:p w:rsidR="00FF0AA4" w:rsidRPr="001A16C2" w:rsidRDefault="00FF0AA4" w:rsidP="001A16C2">
            <w:pPr>
              <w:pStyle w:val="1"/>
              <w:spacing w:line="276" w:lineRule="auto"/>
              <w:rPr>
                <w:rFonts w:eastAsiaTheme="minorEastAsia"/>
                <w:b w:val="0"/>
                <w:sz w:val="16"/>
                <w:szCs w:val="16"/>
              </w:rPr>
            </w:pPr>
            <w:r w:rsidRPr="00FF0AA4">
              <w:rPr>
                <w:rFonts w:eastAsiaTheme="minorEastAsia"/>
                <w:b w:val="0"/>
                <w:sz w:val="16"/>
                <w:szCs w:val="16"/>
              </w:rPr>
              <w:t xml:space="preserve"> АУЫЛ БИЛ</w:t>
            </w:r>
            <w:r w:rsidRPr="00FF0AA4">
              <w:rPr>
                <w:rFonts w:eastAsiaTheme="minorEastAsia"/>
                <w:b w:val="0"/>
                <w:sz w:val="16"/>
                <w:szCs w:val="16"/>
                <w:lang w:val="ba-RU"/>
              </w:rPr>
              <w:t>Ә</w:t>
            </w:r>
            <w:r w:rsidRPr="00FF0AA4">
              <w:rPr>
                <w:rFonts w:eastAsiaTheme="minorEastAsia"/>
                <w:b w:val="0"/>
                <w:sz w:val="16"/>
                <w:szCs w:val="16"/>
              </w:rPr>
              <w:t>М</w:t>
            </w:r>
            <w:r w:rsidRPr="00FF0AA4">
              <w:rPr>
                <w:rFonts w:eastAsiaTheme="minorEastAsia"/>
                <w:b w:val="0"/>
                <w:sz w:val="16"/>
                <w:szCs w:val="16"/>
                <w:lang w:val="ba-RU"/>
              </w:rPr>
              <w:t>ӘҺ</w:t>
            </w:r>
            <w:r w:rsidRPr="00FF0AA4">
              <w:rPr>
                <w:rFonts w:eastAsiaTheme="minorEastAsia"/>
                <w:b w:val="0"/>
                <w:sz w:val="16"/>
                <w:szCs w:val="16"/>
              </w:rPr>
              <w:t>Е</w:t>
            </w:r>
          </w:p>
          <w:p w:rsidR="00FF0AA4" w:rsidRPr="001A16C2" w:rsidRDefault="00FF0AA4" w:rsidP="001A16C2">
            <w:pPr>
              <w:pStyle w:val="1"/>
              <w:spacing w:line="276" w:lineRule="auto"/>
              <w:rPr>
                <w:rFonts w:eastAsiaTheme="minorEastAsia"/>
                <w:spacing w:val="-20"/>
                <w:sz w:val="16"/>
                <w:szCs w:val="16"/>
              </w:rPr>
            </w:pPr>
            <w:r w:rsidRPr="001A16C2">
              <w:rPr>
                <w:rFonts w:eastAsiaTheme="minorEastAsia"/>
                <w:b w:val="0"/>
                <w:sz w:val="16"/>
                <w:szCs w:val="16"/>
              </w:rPr>
              <w:t>ХАКИМИӘТЕ</w:t>
            </w:r>
            <w:r w:rsidRPr="001A16C2">
              <w:rPr>
                <w:rFonts w:eastAsiaTheme="minorEastAsia"/>
                <w:sz w:val="16"/>
                <w:szCs w:val="16"/>
              </w:rPr>
              <w:t xml:space="preserve"> </w:t>
            </w:r>
          </w:p>
        </w:tc>
        <w:tc>
          <w:tcPr>
            <w:tcW w:w="1308" w:type="dxa"/>
            <w:hideMark/>
          </w:tcPr>
          <w:p w:rsidR="00FF0AA4" w:rsidRPr="00FF0AA4" w:rsidRDefault="00FF0AA4" w:rsidP="001A16C2">
            <w:pPr>
              <w:jc w:val="center"/>
              <w:rPr>
                <w:rFonts w:ascii="Times New Roman" w:hAnsi="Times New Roman" w:cs="Times New Roman"/>
                <w:b/>
                <w:bCs/>
                <w:spacing w:val="-20"/>
                <w:sz w:val="16"/>
                <w:szCs w:val="16"/>
              </w:rPr>
            </w:pPr>
            <w:r w:rsidRPr="00FF0AA4">
              <w:rPr>
                <w:rFonts w:ascii="Times New Roman" w:hAnsi="Times New Roman" w:cs="Times New Roman"/>
                <w:noProof/>
                <w:spacing w:val="-20"/>
                <w:sz w:val="16"/>
                <w:szCs w:val="16"/>
                <w:lang w:eastAsia="ru-RU"/>
              </w:rPr>
              <w:drawing>
                <wp:inline distT="0" distB="0" distL="0" distR="0">
                  <wp:extent cx="655955" cy="745490"/>
                  <wp:effectExtent l="19050" t="0" r="0" b="0"/>
                  <wp:docPr id="2"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5" cstate="print"/>
                          <a:srcRect/>
                          <a:stretch>
                            <a:fillRect/>
                          </a:stretch>
                        </pic:blipFill>
                        <pic:spPr bwMode="auto">
                          <a:xfrm>
                            <a:off x="0" y="0"/>
                            <a:ext cx="655955" cy="745490"/>
                          </a:xfrm>
                          <a:prstGeom prst="rect">
                            <a:avLst/>
                          </a:prstGeom>
                          <a:noFill/>
                          <a:ln w="9525">
                            <a:noFill/>
                            <a:miter lim="800000"/>
                            <a:headEnd/>
                            <a:tailEnd/>
                          </a:ln>
                        </pic:spPr>
                      </pic:pic>
                    </a:graphicData>
                  </a:graphic>
                </wp:inline>
              </w:drawing>
            </w:r>
          </w:p>
        </w:tc>
        <w:tc>
          <w:tcPr>
            <w:tcW w:w="4114" w:type="dxa"/>
            <w:hideMark/>
          </w:tcPr>
          <w:p w:rsidR="00FF0AA4" w:rsidRPr="00FF0AA4" w:rsidRDefault="00FF0AA4" w:rsidP="001A16C2">
            <w:pPr>
              <w:jc w:val="center"/>
              <w:rPr>
                <w:rFonts w:ascii="Times New Roman" w:hAnsi="Times New Roman" w:cs="Times New Roman"/>
                <w:sz w:val="16"/>
                <w:szCs w:val="16"/>
              </w:rPr>
            </w:pPr>
            <w:r w:rsidRPr="00FF0AA4">
              <w:rPr>
                <w:rFonts w:ascii="Times New Roman" w:hAnsi="Times New Roman" w:cs="Times New Roman"/>
                <w:sz w:val="16"/>
                <w:szCs w:val="16"/>
              </w:rPr>
              <w:t>АДМИНИСТРАЦИЯ</w:t>
            </w:r>
          </w:p>
          <w:p w:rsidR="00FF0AA4" w:rsidRPr="00FF0AA4" w:rsidRDefault="00FF0AA4" w:rsidP="001A16C2">
            <w:pPr>
              <w:jc w:val="center"/>
              <w:rPr>
                <w:rFonts w:ascii="Times New Roman" w:hAnsi="Times New Roman" w:cs="Times New Roman"/>
                <w:i/>
                <w:sz w:val="16"/>
                <w:szCs w:val="16"/>
              </w:rPr>
            </w:pPr>
            <w:r w:rsidRPr="00FF0AA4">
              <w:rPr>
                <w:rFonts w:ascii="Times New Roman" w:hAnsi="Times New Roman" w:cs="Times New Roman"/>
                <w:b/>
                <w:sz w:val="16"/>
                <w:szCs w:val="16"/>
              </w:rPr>
              <w:t>СЕЛЬСКОГО ПОСЕЛЕНИЯ ИРТЮБЯКСКИЙ СЕЛЬСОВЕТ МУНИЦИПАЛЬНОГО РАЙОНА КУГАРЧИНСКИЙ РАЙОН РЕСПУБЛИКИ БАШКОРТОСТАН</w:t>
            </w:r>
          </w:p>
        </w:tc>
      </w:tr>
      <w:tr w:rsidR="00FF0AA4" w:rsidTr="00FF0AA4">
        <w:trPr>
          <w:trHeight w:val="581"/>
        </w:trPr>
        <w:tc>
          <w:tcPr>
            <w:tcW w:w="5072" w:type="dxa"/>
            <w:tcBorders>
              <w:top w:val="thinThickSmallGap" w:sz="24" w:space="0" w:color="auto"/>
              <w:left w:val="nil"/>
              <w:bottom w:val="nil"/>
              <w:right w:val="nil"/>
            </w:tcBorders>
          </w:tcPr>
          <w:p w:rsidR="00FF0AA4" w:rsidRDefault="00FF0AA4" w:rsidP="001A16C2">
            <w:pPr>
              <w:jc w:val="center"/>
              <w:rPr>
                <w:rFonts w:ascii="Times New Roman" w:hAnsi="Times New Roman" w:cs="Times New Roman"/>
                <w:b/>
                <w:bCs/>
                <w:sz w:val="16"/>
                <w:szCs w:val="16"/>
                <w:lang w:val="ba-RU"/>
              </w:rPr>
            </w:pPr>
          </w:p>
          <w:p w:rsidR="00FF0AA4" w:rsidRPr="00FF0AA4" w:rsidRDefault="00FF0AA4" w:rsidP="001A16C2">
            <w:pPr>
              <w:jc w:val="center"/>
              <w:rPr>
                <w:rFonts w:ascii="Times New Roman" w:eastAsia="MS Mincho" w:hAnsi="Times New Roman" w:cs="Times New Roman"/>
                <w:b/>
                <w:bCs/>
                <w:sz w:val="16"/>
                <w:szCs w:val="16"/>
                <w:lang w:val="be-BY"/>
              </w:rPr>
            </w:pPr>
            <w:r w:rsidRPr="00FF0AA4">
              <w:rPr>
                <w:rFonts w:ascii="Times New Roman" w:hAnsi="Times New Roman" w:cs="Times New Roman"/>
                <w:b/>
                <w:bCs/>
                <w:sz w:val="16"/>
                <w:szCs w:val="16"/>
                <w:lang w:val="ba-RU"/>
              </w:rPr>
              <w:t>Ҡ</w:t>
            </w:r>
            <w:r w:rsidRPr="00FF0AA4">
              <w:rPr>
                <w:rFonts w:ascii="Times New Roman" w:hAnsi="Times New Roman" w:cs="Times New Roman"/>
                <w:b/>
                <w:bCs/>
                <w:sz w:val="16"/>
                <w:szCs w:val="16"/>
              </w:rPr>
              <w:t>АРАР</w:t>
            </w:r>
          </w:p>
        </w:tc>
        <w:tc>
          <w:tcPr>
            <w:tcW w:w="1308" w:type="dxa"/>
            <w:tcBorders>
              <w:top w:val="thinThickSmallGap" w:sz="24" w:space="0" w:color="auto"/>
              <w:left w:val="nil"/>
              <w:bottom w:val="nil"/>
              <w:right w:val="nil"/>
            </w:tcBorders>
          </w:tcPr>
          <w:p w:rsidR="00FF0AA4" w:rsidRPr="00FF0AA4" w:rsidRDefault="00FF0AA4" w:rsidP="001A16C2">
            <w:pPr>
              <w:jc w:val="center"/>
              <w:rPr>
                <w:rFonts w:ascii="Times New Roman" w:hAnsi="Times New Roman" w:cs="Times New Roman"/>
                <w:sz w:val="16"/>
                <w:szCs w:val="16"/>
              </w:rPr>
            </w:pPr>
          </w:p>
        </w:tc>
        <w:tc>
          <w:tcPr>
            <w:tcW w:w="4114" w:type="dxa"/>
            <w:tcBorders>
              <w:top w:val="thinThickSmallGap" w:sz="24" w:space="0" w:color="auto"/>
              <w:left w:val="nil"/>
              <w:bottom w:val="nil"/>
              <w:right w:val="nil"/>
            </w:tcBorders>
          </w:tcPr>
          <w:p w:rsidR="00FF0AA4" w:rsidRPr="00FF0AA4" w:rsidRDefault="00FF0AA4" w:rsidP="001A16C2">
            <w:pPr>
              <w:pStyle w:val="5"/>
              <w:spacing w:line="276" w:lineRule="auto"/>
              <w:rPr>
                <w:rFonts w:eastAsiaTheme="minorEastAsia"/>
                <w:b w:val="0"/>
                <w:bCs w:val="0"/>
                <w:sz w:val="16"/>
                <w:szCs w:val="16"/>
              </w:rPr>
            </w:pPr>
            <w:r w:rsidRPr="00FF0AA4">
              <w:rPr>
                <w:rFonts w:eastAsiaTheme="minorEastAsia"/>
                <w:bCs w:val="0"/>
                <w:i w:val="0"/>
                <w:sz w:val="16"/>
                <w:szCs w:val="16"/>
              </w:rPr>
              <w:t>ПОСТАНОВЛЕНИЕ</w:t>
            </w:r>
            <w:r w:rsidRPr="00FF0AA4">
              <w:rPr>
                <w:rFonts w:eastAsiaTheme="minorEastAsia"/>
                <w:b w:val="0"/>
                <w:bCs w:val="0"/>
                <w:sz w:val="16"/>
                <w:szCs w:val="16"/>
              </w:rPr>
              <w:t xml:space="preserve"> </w:t>
            </w:r>
          </w:p>
          <w:p w:rsidR="00FF0AA4" w:rsidRPr="00FF0AA4" w:rsidRDefault="00FF0AA4" w:rsidP="001A16C2">
            <w:pPr>
              <w:rPr>
                <w:rFonts w:ascii="Times New Roman" w:hAnsi="Times New Roman" w:cs="Times New Roman"/>
                <w:sz w:val="16"/>
                <w:szCs w:val="16"/>
              </w:rPr>
            </w:pPr>
          </w:p>
        </w:tc>
      </w:tr>
      <w:tr w:rsidR="00FF0AA4" w:rsidTr="00FF0AA4">
        <w:trPr>
          <w:trHeight w:val="785"/>
        </w:trPr>
        <w:tc>
          <w:tcPr>
            <w:tcW w:w="5072" w:type="dxa"/>
            <w:hideMark/>
          </w:tcPr>
          <w:p w:rsidR="00FF0AA4" w:rsidRPr="00FF0AA4" w:rsidRDefault="00FD5A6F" w:rsidP="001A16C2">
            <w:pPr>
              <w:jc w:val="center"/>
              <w:rPr>
                <w:rFonts w:ascii="Times New Roman" w:hAnsi="Times New Roman" w:cs="Times New Roman"/>
                <w:sz w:val="16"/>
                <w:szCs w:val="16"/>
              </w:rPr>
            </w:pPr>
            <w:r>
              <w:rPr>
                <w:rFonts w:ascii="Times New Roman" w:hAnsi="Times New Roman" w:cs="Times New Roman"/>
                <w:sz w:val="16"/>
                <w:szCs w:val="16"/>
              </w:rPr>
              <w:t>0</w:t>
            </w:r>
            <w:r w:rsidR="001A16C2">
              <w:rPr>
                <w:rFonts w:ascii="Times New Roman" w:hAnsi="Times New Roman" w:cs="Times New Roman"/>
                <w:sz w:val="16"/>
                <w:szCs w:val="16"/>
              </w:rPr>
              <w:t>3</w:t>
            </w:r>
            <w:r>
              <w:rPr>
                <w:rFonts w:ascii="Times New Roman" w:hAnsi="Times New Roman" w:cs="Times New Roman"/>
                <w:sz w:val="16"/>
                <w:szCs w:val="16"/>
              </w:rPr>
              <w:t xml:space="preserve"> март</w:t>
            </w:r>
            <w:r w:rsidR="00FF0AA4" w:rsidRPr="00FF0AA4">
              <w:rPr>
                <w:rFonts w:ascii="Times New Roman" w:hAnsi="Times New Roman" w:cs="Times New Roman"/>
                <w:sz w:val="16"/>
                <w:szCs w:val="16"/>
              </w:rPr>
              <w:t xml:space="preserve"> 2022 </w:t>
            </w:r>
            <w:proofErr w:type="spellStart"/>
            <w:r w:rsidR="00FF0AA4" w:rsidRPr="00FF0AA4">
              <w:rPr>
                <w:rFonts w:ascii="Times New Roman" w:hAnsi="Times New Roman" w:cs="Times New Roman"/>
                <w:sz w:val="16"/>
                <w:szCs w:val="16"/>
              </w:rPr>
              <w:t>й</w:t>
            </w:r>
            <w:proofErr w:type="spellEnd"/>
            <w:r w:rsidR="00FF0AA4" w:rsidRPr="00FF0AA4">
              <w:rPr>
                <w:rFonts w:ascii="Times New Roman" w:hAnsi="Times New Roman" w:cs="Times New Roman"/>
                <w:sz w:val="16"/>
                <w:szCs w:val="16"/>
              </w:rPr>
              <w:t>.</w:t>
            </w:r>
          </w:p>
          <w:p w:rsidR="00FF0AA4" w:rsidRPr="00FF0AA4" w:rsidRDefault="00FF0AA4" w:rsidP="001A16C2">
            <w:pPr>
              <w:jc w:val="center"/>
              <w:rPr>
                <w:rFonts w:ascii="Times New Roman" w:hAnsi="Times New Roman" w:cs="Times New Roman"/>
                <w:sz w:val="16"/>
                <w:szCs w:val="16"/>
                <w:lang w:val="be-BY"/>
              </w:rPr>
            </w:pPr>
            <w:r w:rsidRPr="00FF0AA4">
              <w:rPr>
                <w:rFonts w:ascii="Times New Roman" w:hAnsi="Times New Roman" w:cs="Times New Roman"/>
                <w:sz w:val="16"/>
                <w:szCs w:val="16"/>
                <w:lang w:val="be-BY"/>
              </w:rPr>
              <w:t>Семено-Петровское ауылы</w:t>
            </w:r>
          </w:p>
        </w:tc>
        <w:tc>
          <w:tcPr>
            <w:tcW w:w="1308" w:type="dxa"/>
            <w:hideMark/>
          </w:tcPr>
          <w:p w:rsidR="00FF0AA4" w:rsidRPr="00FF0AA4" w:rsidRDefault="00FF0AA4" w:rsidP="001A16C2">
            <w:pPr>
              <w:rPr>
                <w:rFonts w:ascii="Times New Roman" w:hAnsi="Times New Roman" w:cs="Times New Roman"/>
                <w:sz w:val="16"/>
                <w:szCs w:val="16"/>
              </w:rPr>
            </w:pPr>
            <w:r w:rsidRPr="00FF0AA4">
              <w:rPr>
                <w:rFonts w:ascii="Times New Roman" w:hAnsi="Times New Roman" w:cs="Times New Roman"/>
                <w:sz w:val="16"/>
                <w:szCs w:val="16"/>
              </w:rPr>
              <w:t xml:space="preserve">№ </w:t>
            </w:r>
            <w:r w:rsidR="001A16C2">
              <w:rPr>
                <w:rFonts w:ascii="Times New Roman" w:hAnsi="Times New Roman" w:cs="Times New Roman"/>
                <w:sz w:val="16"/>
                <w:szCs w:val="16"/>
              </w:rPr>
              <w:t>8</w:t>
            </w:r>
          </w:p>
        </w:tc>
        <w:tc>
          <w:tcPr>
            <w:tcW w:w="4114" w:type="dxa"/>
          </w:tcPr>
          <w:p w:rsidR="00FF0AA4" w:rsidRPr="00FF0AA4" w:rsidRDefault="00FF0AA4" w:rsidP="001A16C2">
            <w:pPr>
              <w:jc w:val="center"/>
              <w:rPr>
                <w:rFonts w:ascii="Times New Roman" w:hAnsi="Times New Roman" w:cs="Times New Roman"/>
                <w:sz w:val="16"/>
                <w:szCs w:val="16"/>
              </w:rPr>
            </w:pPr>
            <w:r w:rsidRPr="00FF0AA4">
              <w:rPr>
                <w:rFonts w:ascii="Times New Roman" w:hAnsi="Times New Roman" w:cs="Times New Roman"/>
                <w:sz w:val="16"/>
                <w:szCs w:val="16"/>
              </w:rPr>
              <w:t xml:space="preserve">  </w:t>
            </w:r>
            <w:r w:rsidR="001A16C2">
              <w:rPr>
                <w:rFonts w:ascii="Times New Roman" w:hAnsi="Times New Roman" w:cs="Times New Roman"/>
                <w:sz w:val="16"/>
                <w:szCs w:val="16"/>
              </w:rPr>
              <w:t>03</w:t>
            </w:r>
            <w:r w:rsidR="00FD5A6F">
              <w:rPr>
                <w:rFonts w:ascii="Times New Roman" w:hAnsi="Times New Roman" w:cs="Times New Roman"/>
                <w:sz w:val="16"/>
                <w:szCs w:val="16"/>
              </w:rPr>
              <w:t xml:space="preserve"> марта </w:t>
            </w:r>
            <w:r w:rsidRPr="00FF0AA4">
              <w:rPr>
                <w:rFonts w:ascii="Times New Roman" w:hAnsi="Times New Roman" w:cs="Times New Roman"/>
                <w:sz w:val="16"/>
                <w:szCs w:val="16"/>
              </w:rPr>
              <w:t xml:space="preserve">  2022 г.</w:t>
            </w:r>
          </w:p>
          <w:p w:rsidR="00FF0AA4" w:rsidRPr="00FF0AA4" w:rsidRDefault="00FF0AA4" w:rsidP="001A16C2">
            <w:pPr>
              <w:jc w:val="center"/>
              <w:rPr>
                <w:rFonts w:ascii="Times New Roman" w:hAnsi="Times New Roman" w:cs="Times New Roman"/>
                <w:sz w:val="16"/>
                <w:szCs w:val="16"/>
              </w:rPr>
            </w:pPr>
            <w:r w:rsidRPr="00FF0AA4">
              <w:rPr>
                <w:rFonts w:ascii="Times New Roman" w:hAnsi="Times New Roman" w:cs="Times New Roman"/>
                <w:sz w:val="16"/>
                <w:szCs w:val="16"/>
              </w:rPr>
              <w:t xml:space="preserve">с. </w:t>
            </w:r>
            <w:proofErr w:type="spellStart"/>
            <w:r w:rsidRPr="00FF0AA4">
              <w:rPr>
                <w:rFonts w:ascii="Times New Roman" w:hAnsi="Times New Roman" w:cs="Times New Roman"/>
                <w:sz w:val="16"/>
                <w:szCs w:val="16"/>
              </w:rPr>
              <w:t>Семено-Петровское</w:t>
            </w:r>
            <w:proofErr w:type="spellEnd"/>
          </w:p>
          <w:p w:rsidR="00FF0AA4" w:rsidRPr="00FF0AA4" w:rsidRDefault="00FF0AA4" w:rsidP="001A16C2">
            <w:pPr>
              <w:jc w:val="center"/>
              <w:rPr>
                <w:rFonts w:ascii="Times New Roman" w:hAnsi="Times New Roman" w:cs="Times New Roman"/>
                <w:sz w:val="16"/>
                <w:szCs w:val="16"/>
              </w:rPr>
            </w:pPr>
          </w:p>
        </w:tc>
      </w:tr>
    </w:tbl>
    <w:p w:rsidR="001A16C2" w:rsidRPr="001A16C2" w:rsidRDefault="001A16C2" w:rsidP="001A16C2">
      <w:pPr>
        <w:widowControl w:val="0"/>
        <w:autoSpaceDE w:val="0"/>
        <w:autoSpaceDN w:val="0"/>
        <w:adjustRightInd w:val="0"/>
        <w:jc w:val="center"/>
        <w:rPr>
          <w:rFonts w:ascii="Times New Roman" w:eastAsia="Calibri" w:hAnsi="Times New Roman" w:cs="Times New Roman"/>
          <w:b/>
          <w:bCs/>
          <w:sz w:val="24"/>
          <w:szCs w:val="24"/>
        </w:rPr>
      </w:pPr>
      <w:r w:rsidRPr="001A16C2">
        <w:rPr>
          <w:rFonts w:ascii="Times New Roman" w:eastAsia="Calibri" w:hAnsi="Times New Roman" w:cs="Times New Roman"/>
          <w:b/>
          <w:sz w:val="24"/>
          <w:szCs w:val="24"/>
        </w:rPr>
        <w:t xml:space="preserve">Об утверждении Административного регламента предоставления муниципальной услуги </w:t>
      </w:r>
      <w:r w:rsidRPr="001A16C2">
        <w:rPr>
          <w:rFonts w:ascii="Times New Roman" w:eastAsia="Calibri" w:hAnsi="Times New Roman" w:cs="Times New Roman"/>
          <w:b/>
          <w:bCs/>
          <w:sz w:val="24"/>
          <w:szCs w:val="24"/>
        </w:rPr>
        <w:t xml:space="preserve"> «Присвоение и аннулирование  адресов объекту адресации» в сельском поселении </w:t>
      </w:r>
      <w:r>
        <w:rPr>
          <w:rFonts w:ascii="Times New Roman" w:eastAsia="Calibri" w:hAnsi="Times New Roman" w:cs="Times New Roman"/>
          <w:b/>
          <w:bCs/>
          <w:sz w:val="24"/>
          <w:szCs w:val="24"/>
        </w:rPr>
        <w:t>Иртюбякский</w:t>
      </w:r>
      <w:r w:rsidRPr="001A16C2">
        <w:rPr>
          <w:rFonts w:ascii="Times New Roman" w:eastAsia="Calibri" w:hAnsi="Times New Roman" w:cs="Times New Roman"/>
          <w:b/>
          <w:bCs/>
          <w:sz w:val="24"/>
          <w:szCs w:val="24"/>
        </w:rPr>
        <w:t xml:space="preserve"> сельсовет муниципального района Кугарчинский район Республики Башкортостан</w:t>
      </w:r>
    </w:p>
    <w:p w:rsidR="001A16C2" w:rsidRPr="001A16C2" w:rsidRDefault="001A16C2" w:rsidP="001A16C2">
      <w:pPr>
        <w:tabs>
          <w:tab w:val="left" w:pos="2835"/>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r>
        <w:rPr>
          <w:rFonts w:ascii="Times New Roman" w:eastAsia="Calibri" w:hAnsi="Times New Roman" w:cs="Times New Roman"/>
          <w:sz w:val="24"/>
          <w:szCs w:val="24"/>
        </w:rPr>
        <w:t>Иртюбякский</w:t>
      </w:r>
      <w:r w:rsidRPr="001A16C2">
        <w:rPr>
          <w:rFonts w:ascii="Times New Roman" w:eastAsia="Calibri" w:hAnsi="Times New Roman" w:cs="Times New Roman"/>
          <w:sz w:val="24"/>
          <w:szCs w:val="24"/>
        </w:rPr>
        <w:t xml:space="preserve"> сельсовет муниципального района Кугарчинский район Республики Башкортостан </w:t>
      </w:r>
      <w:proofErr w:type="gramEnd"/>
    </w:p>
    <w:p w:rsidR="001A16C2" w:rsidRPr="001A16C2" w:rsidRDefault="001A16C2" w:rsidP="001A16C2">
      <w:pPr>
        <w:ind w:firstLine="709"/>
        <w:rPr>
          <w:rFonts w:ascii="Times New Roman" w:hAnsi="Times New Roman" w:cs="Times New Roman"/>
          <w:b/>
          <w:bCs/>
          <w:color w:val="000000"/>
          <w:sz w:val="24"/>
          <w:szCs w:val="24"/>
        </w:rPr>
      </w:pPr>
      <w:r w:rsidRPr="001A16C2">
        <w:rPr>
          <w:rFonts w:ascii="Times New Roman" w:hAnsi="Times New Roman" w:cs="Times New Roman"/>
          <w:b/>
          <w:bCs/>
          <w:color w:val="000000"/>
          <w:sz w:val="24"/>
          <w:szCs w:val="24"/>
        </w:rPr>
        <w:t xml:space="preserve">                                   ПОСТАНОВЛЯЕТ:</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1.Утвердить Административный регламент предоставления муниципальной услуги </w:t>
      </w:r>
      <w:r w:rsidRPr="001A16C2">
        <w:rPr>
          <w:rFonts w:ascii="Times New Roman" w:hAnsi="Times New Roman" w:cs="Times New Roman"/>
          <w:bCs/>
          <w:sz w:val="24"/>
          <w:szCs w:val="24"/>
        </w:rPr>
        <w:t>«</w:t>
      </w:r>
      <w:r w:rsidRPr="001A16C2">
        <w:rPr>
          <w:rFonts w:ascii="Times New Roman" w:eastAsia="Calibri" w:hAnsi="Times New Roman" w:cs="Times New Roman"/>
          <w:bCs/>
          <w:sz w:val="24"/>
          <w:szCs w:val="24"/>
        </w:rPr>
        <w:t>Присвоение и аннулирование адресов объекту адресации</w:t>
      </w:r>
      <w:r w:rsidRPr="001A16C2">
        <w:rPr>
          <w:rFonts w:ascii="Times New Roman" w:hAnsi="Times New Roman" w:cs="Times New Roman"/>
          <w:bCs/>
          <w:sz w:val="24"/>
          <w:szCs w:val="24"/>
        </w:rPr>
        <w:t>»</w:t>
      </w:r>
      <w:r w:rsidRPr="001A16C2">
        <w:rPr>
          <w:rFonts w:ascii="Times New Roman" w:eastAsia="Calibri" w:hAnsi="Times New Roman" w:cs="Times New Roman"/>
          <w:sz w:val="24"/>
          <w:szCs w:val="24"/>
        </w:rPr>
        <w:t xml:space="preserve"> </w:t>
      </w:r>
      <w:r w:rsidRPr="001A16C2">
        <w:rPr>
          <w:rFonts w:ascii="Times New Roman" w:eastAsia="Calibri" w:hAnsi="Times New Roman" w:cs="Times New Roman"/>
          <w:bCs/>
          <w:sz w:val="24"/>
          <w:szCs w:val="24"/>
        </w:rPr>
        <w:t xml:space="preserve">в </w:t>
      </w:r>
      <w:r w:rsidRPr="001A16C2">
        <w:rPr>
          <w:rFonts w:ascii="Times New Roman" w:eastAsia="Calibri" w:hAnsi="Times New Roman" w:cs="Times New Roman"/>
          <w:sz w:val="24"/>
          <w:szCs w:val="24"/>
        </w:rPr>
        <w:t>сельского поселения</w:t>
      </w:r>
      <w:proofErr w:type="gramEnd"/>
      <w:r w:rsidRPr="001A16C2">
        <w:rPr>
          <w:rFonts w:ascii="Times New Roman" w:eastAsia="Calibri" w:hAnsi="Times New Roman" w:cs="Times New Roman"/>
          <w:sz w:val="24"/>
          <w:szCs w:val="24"/>
        </w:rPr>
        <w:t xml:space="preserve"> </w:t>
      </w:r>
      <w:r>
        <w:rPr>
          <w:rFonts w:ascii="Times New Roman" w:eastAsia="Calibri" w:hAnsi="Times New Roman" w:cs="Times New Roman"/>
          <w:sz w:val="24"/>
          <w:szCs w:val="24"/>
        </w:rPr>
        <w:t>Иртюбякский</w:t>
      </w:r>
      <w:r w:rsidRPr="001A16C2">
        <w:rPr>
          <w:rFonts w:ascii="Times New Roman" w:eastAsia="Calibri" w:hAnsi="Times New Roman" w:cs="Times New Roman"/>
          <w:sz w:val="24"/>
          <w:szCs w:val="24"/>
        </w:rPr>
        <w:t xml:space="preserve"> сельсовет муниципального района Кугарчинский район Республики Башкортостан. </w:t>
      </w:r>
    </w:p>
    <w:p w:rsidR="001A16C2" w:rsidRPr="001A16C2" w:rsidRDefault="001A16C2" w:rsidP="001A16C2">
      <w:pPr>
        <w:widowControl w:val="0"/>
        <w:suppressAutoHyphens/>
        <w:autoSpaceDE w:val="0"/>
        <w:autoSpaceDN w:val="0"/>
        <w:adjustRightInd w:val="0"/>
        <w:jc w:val="both"/>
        <w:rPr>
          <w:rFonts w:ascii="Times New Roman" w:eastAsia="SimSun" w:hAnsi="Times New Roman" w:cs="Times New Roman"/>
          <w:bCs/>
          <w:kern w:val="1"/>
          <w:sz w:val="24"/>
          <w:szCs w:val="24"/>
          <w:lang w:eastAsia="zh-CN" w:bidi="hi-IN"/>
        </w:rPr>
      </w:pPr>
      <w:r w:rsidRPr="001A16C2">
        <w:rPr>
          <w:rFonts w:ascii="Times New Roman" w:eastAsia="Calibri" w:hAnsi="Times New Roman" w:cs="Times New Roman"/>
          <w:bCs/>
          <w:sz w:val="24"/>
          <w:szCs w:val="24"/>
        </w:rPr>
        <w:t>2.Признать у</w:t>
      </w:r>
      <w:r w:rsidR="005C06D0">
        <w:rPr>
          <w:rFonts w:ascii="Times New Roman" w:eastAsia="Calibri" w:hAnsi="Times New Roman" w:cs="Times New Roman"/>
          <w:bCs/>
          <w:sz w:val="24"/>
          <w:szCs w:val="24"/>
        </w:rPr>
        <w:t>тратившим силу постановление № 24</w:t>
      </w:r>
      <w:r w:rsidRPr="001A16C2">
        <w:rPr>
          <w:rFonts w:ascii="Times New Roman" w:eastAsia="Calibri" w:hAnsi="Times New Roman" w:cs="Times New Roman"/>
          <w:bCs/>
          <w:sz w:val="24"/>
          <w:szCs w:val="24"/>
        </w:rPr>
        <w:t xml:space="preserve"> от 03.06.2019 года «</w:t>
      </w:r>
      <w:r w:rsidRPr="001A16C2">
        <w:rPr>
          <w:rFonts w:ascii="Times New Roman" w:eastAsia="SimSun" w:hAnsi="Times New Roman" w:cs="Times New Roman"/>
          <w:kern w:val="1"/>
          <w:sz w:val="24"/>
          <w:szCs w:val="24"/>
          <w:lang w:eastAsia="zh-CN" w:bidi="hi-IN"/>
        </w:rPr>
        <w:t xml:space="preserve">Об утверждении Административного регламента предоставления муниципальной услуги </w:t>
      </w:r>
      <w:r w:rsidRPr="001A16C2">
        <w:rPr>
          <w:rFonts w:ascii="Times New Roman" w:hAnsi="Times New Roman" w:cs="Times New Roman"/>
          <w:bCs/>
          <w:kern w:val="1"/>
          <w:sz w:val="24"/>
          <w:szCs w:val="24"/>
          <w:lang w:eastAsia="zh-CN" w:bidi="hi-IN"/>
        </w:rPr>
        <w:t xml:space="preserve"> «</w:t>
      </w:r>
      <w:r w:rsidRPr="001A16C2">
        <w:rPr>
          <w:rFonts w:ascii="Times New Roman" w:eastAsia="SimSun" w:hAnsi="Times New Roman" w:cs="Times New Roman"/>
          <w:bCs/>
          <w:kern w:val="1"/>
          <w:sz w:val="24"/>
          <w:szCs w:val="24"/>
          <w:lang w:eastAsia="zh-CN" w:bidi="hi-IN"/>
        </w:rPr>
        <w:t>Присвоение и аннулирование  адресов объекту адресации</w:t>
      </w:r>
      <w:r w:rsidRPr="001A16C2">
        <w:rPr>
          <w:rFonts w:ascii="Times New Roman" w:hAnsi="Times New Roman" w:cs="Times New Roman"/>
          <w:bCs/>
          <w:kern w:val="1"/>
          <w:sz w:val="24"/>
          <w:szCs w:val="24"/>
          <w:lang w:eastAsia="zh-CN" w:bidi="hi-IN"/>
        </w:rPr>
        <w:t>»</w:t>
      </w:r>
      <w:r w:rsidRPr="001A16C2">
        <w:rPr>
          <w:rFonts w:ascii="Times New Roman" w:eastAsia="SimSun" w:hAnsi="Times New Roman" w:cs="Times New Roman"/>
          <w:bCs/>
          <w:kern w:val="1"/>
          <w:sz w:val="24"/>
          <w:szCs w:val="24"/>
          <w:lang w:eastAsia="zh-CN" w:bidi="hi-IN"/>
        </w:rPr>
        <w:t xml:space="preserve"> в сельском поселении </w:t>
      </w:r>
      <w:r>
        <w:rPr>
          <w:rFonts w:ascii="Times New Roman" w:eastAsia="SimSun" w:hAnsi="Times New Roman" w:cs="Times New Roman"/>
          <w:bCs/>
          <w:kern w:val="1"/>
          <w:sz w:val="24"/>
          <w:szCs w:val="24"/>
          <w:lang w:eastAsia="zh-CN" w:bidi="hi-IN"/>
        </w:rPr>
        <w:t>Иртюбякский</w:t>
      </w:r>
      <w:r w:rsidRPr="001A16C2">
        <w:rPr>
          <w:rFonts w:ascii="Times New Roman" w:eastAsia="SimSun" w:hAnsi="Times New Roman" w:cs="Times New Roman"/>
          <w:bCs/>
          <w:kern w:val="1"/>
          <w:sz w:val="24"/>
          <w:szCs w:val="24"/>
          <w:lang w:eastAsia="zh-CN" w:bidi="hi-IN"/>
        </w:rPr>
        <w:t xml:space="preserve">  сельсовет муниципального района Кугарчинский район Республики Башкортостан»</w:t>
      </w:r>
    </w:p>
    <w:p w:rsidR="001A16C2" w:rsidRPr="001A16C2" w:rsidRDefault="001A16C2" w:rsidP="001A16C2">
      <w:pPr>
        <w:widowControl w:val="0"/>
        <w:tabs>
          <w:tab w:val="left" w:pos="567"/>
        </w:tabs>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1A16C2" w:rsidRPr="001A16C2" w:rsidRDefault="001A16C2" w:rsidP="001A16C2">
      <w:pPr>
        <w:jc w:val="both"/>
        <w:rPr>
          <w:rFonts w:ascii="Times New Roman" w:hAnsi="Times New Roman" w:cs="Times New Roman"/>
          <w:sz w:val="24"/>
          <w:szCs w:val="24"/>
        </w:rPr>
      </w:pPr>
      <w:r w:rsidRPr="001A16C2">
        <w:rPr>
          <w:rFonts w:ascii="Times New Roman" w:hAnsi="Times New Roman" w:cs="Times New Roman"/>
          <w:sz w:val="24"/>
          <w:szCs w:val="24"/>
        </w:rPr>
        <w:t xml:space="preserve">3. Настоящее постановление обнародовать на информационном стенде в здании администрации сельского поселения и разместить на официальном сайте в сети «Интернет» по адрес </w:t>
      </w:r>
      <w:r w:rsidRPr="001A16C2">
        <w:rPr>
          <w:rFonts w:ascii="Times New Roman" w:hAnsi="Times New Roman" w:cs="Times New Roman"/>
          <w:color w:val="C00000"/>
          <w:sz w:val="24"/>
          <w:szCs w:val="24"/>
        </w:rPr>
        <w:t>https://</w:t>
      </w:r>
      <w:proofErr w:type="spellStart"/>
      <w:r>
        <w:rPr>
          <w:rFonts w:ascii="Times New Roman" w:hAnsi="Times New Roman" w:cs="Times New Roman"/>
          <w:color w:val="C00000"/>
          <w:sz w:val="24"/>
          <w:szCs w:val="24"/>
          <w:lang w:val="en-US"/>
        </w:rPr>
        <w:t>irt</w:t>
      </w:r>
      <w:proofErr w:type="spellEnd"/>
      <w:r w:rsidRPr="001A16C2">
        <w:rPr>
          <w:rFonts w:ascii="Times New Roman" w:hAnsi="Times New Roman" w:cs="Times New Roman"/>
          <w:color w:val="C00000"/>
          <w:sz w:val="24"/>
          <w:szCs w:val="24"/>
        </w:rPr>
        <w:t>102.ru/</w:t>
      </w:r>
    </w:p>
    <w:p w:rsidR="001A16C2" w:rsidRPr="001A16C2" w:rsidRDefault="001A16C2" w:rsidP="001A16C2">
      <w:pPr>
        <w:autoSpaceDE w:val="0"/>
        <w:autoSpaceDN w:val="0"/>
        <w:adjustRightInd w:val="0"/>
        <w:ind w:left="72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4.  </w:t>
      </w:r>
      <w:proofErr w:type="gramStart"/>
      <w:r w:rsidRPr="001A16C2">
        <w:rPr>
          <w:rFonts w:ascii="Times New Roman" w:eastAsia="Calibri" w:hAnsi="Times New Roman" w:cs="Times New Roman"/>
          <w:sz w:val="24"/>
          <w:szCs w:val="24"/>
        </w:rPr>
        <w:t>Контроль за</w:t>
      </w:r>
      <w:proofErr w:type="gramEnd"/>
      <w:r w:rsidRPr="001A16C2">
        <w:rPr>
          <w:rFonts w:ascii="Times New Roman" w:eastAsia="Calibri" w:hAnsi="Times New Roman" w:cs="Times New Roman"/>
          <w:sz w:val="24"/>
          <w:szCs w:val="24"/>
        </w:rPr>
        <w:t xml:space="preserve"> исполнением настоящего постановления оставляю за собой.</w:t>
      </w:r>
    </w:p>
    <w:p w:rsidR="001A16C2" w:rsidRPr="001A16C2" w:rsidRDefault="001A16C2" w:rsidP="001A16C2">
      <w:pPr>
        <w:autoSpaceDE w:val="0"/>
        <w:autoSpaceDN w:val="0"/>
        <w:adjustRightInd w:val="0"/>
        <w:ind w:firstLine="709"/>
        <w:contextualSpacing/>
        <w:jc w:val="both"/>
        <w:rPr>
          <w:rFonts w:ascii="Times New Roman" w:eastAsia="Calibri" w:hAnsi="Times New Roman" w:cs="Times New Roman"/>
          <w:sz w:val="24"/>
          <w:szCs w:val="24"/>
        </w:rPr>
      </w:pPr>
    </w:p>
    <w:p w:rsidR="001A16C2" w:rsidRPr="001A16C2" w:rsidRDefault="001A16C2" w:rsidP="001A16C2">
      <w:pPr>
        <w:ind w:firstLine="567"/>
        <w:jc w:val="both"/>
        <w:rPr>
          <w:rFonts w:ascii="Times New Roman" w:eastAsia="Calibri" w:hAnsi="Times New Roman" w:cs="Times New Roman"/>
          <w:sz w:val="24"/>
          <w:szCs w:val="24"/>
        </w:rPr>
      </w:pPr>
    </w:p>
    <w:p w:rsidR="001A16C2" w:rsidRPr="001A16C2" w:rsidRDefault="001A16C2" w:rsidP="001A16C2">
      <w:pPr>
        <w:tabs>
          <w:tab w:val="left" w:pos="7425"/>
        </w:tabs>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Глава  сельского поселения                                   </w:t>
      </w:r>
      <w:r>
        <w:rPr>
          <w:rFonts w:ascii="Times New Roman" w:eastAsia="Calibri" w:hAnsi="Times New Roman" w:cs="Times New Roman"/>
          <w:sz w:val="24"/>
          <w:szCs w:val="24"/>
        </w:rPr>
        <w:t>З.С. Узбеков</w:t>
      </w:r>
    </w:p>
    <w:p w:rsidR="001A16C2" w:rsidRPr="001A16C2" w:rsidRDefault="001A16C2" w:rsidP="001A16C2">
      <w:pPr>
        <w:widowControl w:val="0"/>
        <w:suppressAutoHyphens/>
        <w:jc w:val="right"/>
        <w:rPr>
          <w:rFonts w:ascii="Times New Roman" w:eastAsia="SimSun" w:hAnsi="Times New Roman" w:cs="Times New Roman"/>
          <w:kern w:val="2"/>
          <w:sz w:val="24"/>
          <w:szCs w:val="24"/>
          <w:lang w:eastAsia="zh-CN" w:bidi="hi-IN"/>
        </w:rPr>
      </w:pPr>
      <w:r>
        <w:rPr>
          <w:rFonts w:ascii="Times New Roman" w:eastAsia="SimSun" w:hAnsi="Times New Roman" w:cs="Times New Roman"/>
          <w:kern w:val="2"/>
          <w:sz w:val="24"/>
          <w:szCs w:val="24"/>
          <w:lang w:eastAsia="zh-CN" w:bidi="hi-IN"/>
        </w:rPr>
        <w:lastRenderedPageBreak/>
        <w:t>У</w:t>
      </w:r>
      <w:r w:rsidRPr="001A16C2">
        <w:rPr>
          <w:rFonts w:ascii="Times New Roman" w:eastAsia="SimSun" w:hAnsi="Times New Roman" w:cs="Times New Roman"/>
          <w:kern w:val="2"/>
          <w:sz w:val="24"/>
          <w:szCs w:val="24"/>
          <w:lang w:eastAsia="zh-CN" w:bidi="hi-IN"/>
        </w:rPr>
        <w:t>твержден</w:t>
      </w:r>
    </w:p>
    <w:p w:rsidR="001A16C2" w:rsidRPr="001A16C2" w:rsidRDefault="001A16C2" w:rsidP="001A16C2">
      <w:pPr>
        <w:widowControl w:val="0"/>
        <w:suppressAutoHyphens/>
        <w:autoSpaceDE w:val="0"/>
        <w:autoSpaceDN w:val="0"/>
        <w:adjustRightInd w:val="0"/>
        <w:ind w:firstLine="851"/>
        <w:jc w:val="right"/>
        <w:rPr>
          <w:rFonts w:ascii="Times New Roman" w:eastAsia="SimSun" w:hAnsi="Times New Roman" w:cs="Times New Roman"/>
          <w:kern w:val="2"/>
          <w:sz w:val="24"/>
          <w:szCs w:val="24"/>
          <w:lang w:eastAsia="zh-CN" w:bidi="hi-IN"/>
        </w:rPr>
      </w:pPr>
      <w:r w:rsidRPr="001A16C2">
        <w:rPr>
          <w:rFonts w:ascii="Times New Roman" w:eastAsia="SimSun" w:hAnsi="Times New Roman" w:cs="Times New Roman"/>
          <w:kern w:val="2"/>
          <w:sz w:val="24"/>
          <w:szCs w:val="24"/>
          <w:lang w:eastAsia="zh-CN" w:bidi="hi-IN"/>
        </w:rPr>
        <w:t>постановлением Администрации</w:t>
      </w:r>
    </w:p>
    <w:p w:rsidR="001A16C2" w:rsidRPr="001A16C2" w:rsidRDefault="001A16C2" w:rsidP="001A16C2">
      <w:pPr>
        <w:widowControl w:val="0"/>
        <w:suppressAutoHyphens/>
        <w:autoSpaceDE w:val="0"/>
        <w:autoSpaceDN w:val="0"/>
        <w:adjustRightInd w:val="0"/>
        <w:ind w:firstLine="851"/>
        <w:jc w:val="right"/>
        <w:rPr>
          <w:rFonts w:ascii="Times New Roman" w:eastAsia="SimSun" w:hAnsi="Times New Roman" w:cs="Times New Roman"/>
          <w:kern w:val="2"/>
          <w:sz w:val="24"/>
          <w:szCs w:val="24"/>
          <w:lang w:eastAsia="zh-CN" w:bidi="hi-IN"/>
        </w:rPr>
      </w:pPr>
      <w:r w:rsidRPr="001A16C2">
        <w:rPr>
          <w:rFonts w:ascii="Times New Roman" w:eastAsia="SimSun" w:hAnsi="Times New Roman" w:cs="Times New Roman"/>
          <w:kern w:val="2"/>
          <w:sz w:val="24"/>
          <w:szCs w:val="24"/>
          <w:lang w:eastAsia="zh-CN" w:bidi="hi-IN"/>
        </w:rPr>
        <w:t xml:space="preserve">СП </w:t>
      </w:r>
      <w:r>
        <w:rPr>
          <w:rFonts w:ascii="Times New Roman" w:eastAsia="Calibri" w:hAnsi="Times New Roman" w:cs="Times New Roman"/>
          <w:sz w:val="24"/>
          <w:szCs w:val="24"/>
        </w:rPr>
        <w:t xml:space="preserve">Иртюбякский </w:t>
      </w:r>
      <w:r w:rsidRPr="001A16C2">
        <w:rPr>
          <w:rFonts w:ascii="Times New Roman" w:eastAsia="SimSun" w:hAnsi="Times New Roman" w:cs="Times New Roman"/>
          <w:kern w:val="2"/>
          <w:sz w:val="24"/>
          <w:szCs w:val="24"/>
          <w:lang w:eastAsia="zh-CN" w:bidi="hi-IN"/>
        </w:rPr>
        <w:t>сельсовет</w:t>
      </w:r>
    </w:p>
    <w:p w:rsidR="001A16C2" w:rsidRPr="001A16C2" w:rsidRDefault="001A16C2" w:rsidP="001A16C2">
      <w:pPr>
        <w:widowControl w:val="0"/>
        <w:ind w:firstLine="567"/>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от 03  марта   2022 года №8</w:t>
      </w:r>
    </w:p>
    <w:p w:rsidR="001A16C2" w:rsidRPr="001A16C2" w:rsidRDefault="001A16C2" w:rsidP="001A16C2">
      <w:pPr>
        <w:widowControl w:val="0"/>
        <w:ind w:firstLine="567"/>
        <w:contextualSpacing/>
        <w:jc w:val="center"/>
        <w:rPr>
          <w:rFonts w:ascii="Times New Roman" w:eastAsia="Calibri" w:hAnsi="Times New Roman" w:cs="Times New Roman"/>
          <w:b/>
          <w:sz w:val="24"/>
          <w:szCs w:val="24"/>
        </w:rPr>
      </w:pPr>
    </w:p>
    <w:p w:rsidR="001A16C2" w:rsidRPr="001A16C2" w:rsidRDefault="001A16C2" w:rsidP="001A16C2">
      <w:pPr>
        <w:widowControl w:val="0"/>
        <w:autoSpaceDE w:val="0"/>
        <w:autoSpaceDN w:val="0"/>
        <w:adjustRightInd w:val="0"/>
        <w:ind w:firstLine="851"/>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 xml:space="preserve">Административный регламент предоставления муниципальной услуги «Присвоение и аннулирование адресов объекту адресации» в сельском поселении </w:t>
      </w:r>
      <w:r>
        <w:rPr>
          <w:rFonts w:ascii="Times New Roman" w:eastAsia="Calibri" w:hAnsi="Times New Roman" w:cs="Times New Roman"/>
          <w:b/>
          <w:bCs/>
          <w:sz w:val="24"/>
          <w:szCs w:val="24"/>
        </w:rPr>
        <w:t>Иртюбякский</w:t>
      </w:r>
      <w:r w:rsidRPr="001A16C2">
        <w:rPr>
          <w:rFonts w:ascii="Times New Roman" w:eastAsia="Calibri" w:hAnsi="Times New Roman" w:cs="Times New Roman"/>
          <w:b/>
          <w:bCs/>
          <w:sz w:val="24"/>
          <w:szCs w:val="24"/>
        </w:rPr>
        <w:t xml:space="preserve"> сельсовет муниципального района Кугарчинский район Республики Башкортостан</w:t>
      </w:r>
    </w:p>
    <w:p w:rsidR="001A16C2" w:rsidRPr="001A16C2" w:rsidRDefault="001A16C2" w:rsidP="001A16C2">
      <w:pPr>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I. Общие положения</w:t>
      </w:r>
    </w:p>
    <w:p w:rsidR="001A16C2" w:rsidRPr="001A16C2" w:rsidRDefault="001A16C2" w:rsidP="001A16C2">
      <w:pPr>
        <w:autoSpaceDE w:val="0"/>
        <w:autoSpaceDN w:val="0"/>
        <w:adjustRightInd w:val="0"/>
        <w:ind w:firstLine="709"/>
        <w:jc w:val="center"/>
        <w:outlineLvl w:val="1"/>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Предмет регулирования Административного регламента</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1.1.Административный регламент предоставления муниципальной услуги «</w:t>
      </w:r>
      <w:r w:rsidRPr="001A16C2">
        <w:rPr>
          <w:rFonts w:ascii="Times New Roman" w:eastAsia="Calibri" w:hAnsi="Times New Roman" w:cs="Times New Roman"/>
          <w:bCs/>
          <w:sz w:val="24"/>
          <w:szCs w:val="24"/>
        </w:rPr>
        <w:t>Присвоение и аннулирование адресов</w:t>
      </w:r>
      <w:r w:rsidRPr="001A16C2">
        <w:rPr>
          <w:rFonts w:ascii="Times New Roman" w:eastAsia="Calibri" w:hAnsi="Times New Roman" w:cs="Times New Roman"/>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Pr="001A16C2">
        <w:rPr>
          <w:rFonts w:ascii="Times New Roman" w:eastAsia="Calibri" w:hAnsi="Times New Roman" w:cs="Times New Roman"/>
          <w:bCs/>
          <w:sz w:val="24"/>
          <w:szCs w:val="24"/>
        </w:rPr>
        <w:t xml:space="preserve">администрации </w:t>
      </w:r>
      <w:r w:rsidRPr="001A16C2">
        <w:rPr>
          <w:rFonts w:ascii="Times New Roman" w:eastAsia="Calibri" w:hAnsi="Times New Roman" w:cs="Times New Roman"/>
          <w:sz w:val="24"/>
          <w:szCs w:val="24"/>
        </w:rPr>
        <w:t xml:space="preserve">сельского поселения </w:t>
      </w:r>
      <w:r>
        <w:rPr>
          <w:rFonts w:ascii="Times New Roman" w:eastAsia="Calibri" w:hAnsi="Times New Roman" w:cs="Times New Roman"/>
          <w:sz w:val="24"/>
          <w:szCs w:val="24"/>
        </w:rPr>
        <w:t>Иртюбякский</w:t>
      </w:r>
      <w:r w:rsidRPr="001A16C2">
        <w:rPr>
          <w:rFonts w:ascii="Times New Roman" w:eastAsia="Calibri" w:hAnsi="Times New Roman" w:cs="Times New Roman"/>
          <w:sz w:val="24"/>
          <w:szCs w:val="24"/>
        </w:rPr>
        <w:t xml:space="preserve"> сельсовет муниципального района Кугарчинский район Республики Башкортостан (далее – Административный регламент).</w:t>
      </w:r>
      <w:proofErr w:type="gramEnd"/>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Объектами адресации являются:</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а) здание (строение, за исключением некапитального строения), в том </w:t>
      </w:r>
      <w:proofErr w:type="gramStart"/>
      <w:r w:rsidRPr="001A16C2">
        <w:rPr>
          <w:rFonts w:ascii="Times New Roman" w:eastAsia="Calibri" w:hAnsi="Times New Roman" w:cs="Times New Roman"/>
          <w:sz w:val="24"/>
          <w:szCs w:val="24"/>
        </w:rPr>
        <w:t>числе</w:t>
      </w:r>
      <w:proofErr w:type="gramEnd"/>
      <w:r w:rsidRPr="001A16C2">
        <w:rPr>
          <w:rFonts w:ascii="Times New Roman" w:eastAsia="Calibri" w:hAnsi="Times New Roman" w:cs="Times New Roman"/>
          <w:sz w:val="24"/>
          <w:szCs w:val="24"/>
        </w:rPr>
        <w:t xml:space="preserve"> строительство которого не завершено;</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б) сооружение (за исключением некапитального сооружения и линейного объекта), в том </w:t>
      </w:r>
      <w:proofErr w:type="gramStart"/>
      <w:r w:rsidRPr="001A16C2">
        <w:rPr>
          <w:rFonts w:ascii="Times New Roman" w:eastAsia="Calibri" w:hAnsi="Times New Roman" w:cs="Times New Roman"/>
          <w:sz w:val="24"/>
          <w:szCs w:val="24"/>
        </w:rPr>
        <w:t>числе</w:t>
      </w:r>
      <w:proofErr w:type="gramEnd"/>
      <w:r w:rsidRPr="001A16C2">
        <w:rPr>
          <w:rFonts w:ascii="Times New Roman" w:eastAsia="Calibri" w:hAnsi="Times New Roman" w:cs="Times New Roman"/>
          <w:sz w:val="24"/>
          <w:szCs w:val="24"/>
        </w:rPr>
        <w:t xml:space="preserve"> строительство которого не завершено;</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г) помещение, являющееся частью объекта капитального строительства;</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proofErr w:type="spellStart"/>
      <w:r w:rsidRPr="001A16C2">
        <w:rPr>
          <w:rFonts w:ascii="Times New Roman" w:eastAsia="Calibri" w:hAnsi="Times New Roman" w:cs="Times New Roman"/>
          <w:sz w:val="24"/>
          <w:szCs w:val="24"/>
        </w:rPr>
        <w:t>д</w:t>
      </w:r>
      <w:proofErr w:type="spellEnd"/>
      <w:r w:rsidRPr="001A16C2">
        <w:rPr>
          <w:rFonts w:ascii="Times New Roman" w:eastAsia="Calibri" w:hAnsi="Times New Roman" w:cs="Times New Roman"/>
          <w:sz w:val="24"/>
          <w:szCs w:val="24"/>
        </w:rPr>
        <w:t xml:space="preserve">) </w:t>
      </w:r>
      <w:proofErr w:type="spellStart"/>
      <w:r w:rsidRPr="001A16C2">
        <w:rPr>
          <w:rFonts w:ascii="Times New Roman" w:eastAsia="Calibri" w:hAnsi="Times New Roman" w:cs="Times New Roman"/>
          <w:sz w:val="24"/>
          <w:szCs w:val="24"/>
        </w:rPr>
        <w:t>машино-место</w:t>
      </w:r>
      <w:proofErr w:type="spellEnd"/>
      <w:r w:rsidRPr="001A16C2">
        <w:rPr>
          <w:rFonts w:ascii="Times New Roman" w:eastAsia="Calibri" w:hAnsi="Times New Roman" w:cs="Times New Roman"/>
          <w:sz w:val="24"/>
          <w:szCs w:val="24"/>
        </w:rPr>
        <w:t xml:space="preserve"> (за исключением </w:t>
      </w:r>
      <w:proofErr w:type="spellStart"/>
      <w:r w:rsidRPr="001A16C2">
        <w:rPr>
          <w:rFonts w:ascii="Times New Roman" w:eastAsia="Calibri" w:hAnsi="Times New Roman" w:cs="Times New Roman"/>
          <w:sz w:val="24"/>
          <w:szCs w:val="24"/>
        </w:rPr>
        <w:t>машино-места</w:t>
      </w:r>
      <w:proofErr w:type="spellEnd"/>
      <w:r w:rsidRPr="001A16C2">
        <w:rPr>
          <w:rFonts w:ascii="Times New Roman" w:eastAsia="Calibri" w:hAnsi="Times New Roman" w:cs="Times New Roman"/>
          <w:sz w:val="24"/>
          <w:szCs w:val="24"/>
        </w:rPr>
        <w:t>, являющегося частью некапитального здания или сооружения).</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1.1.1. Присвоение адреса объекту адресации осуществляется:</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 в отношении земельных участков в случаях:</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подготовки документации по планировке территории в </w:t>
      </w:r>
      <w:proofErr w:type="gramStart"/>
      <w:r w:rsidRPr="001A16C2">
        <w:rPr>
          <w:rFonts w:ascii="Times New Roman" w:eastAsia="Calibri" w:hAnsi="Times New Roman" w:cs="Times New Roman"/>
          <w:sz w:val="24"/>
          <w:szCs w:val="24"/>
        </w:rPr>
        <w:t>отношении</w:t>
      </w:r>
      <w:proofErr w:type="gramEnd"/>
      <w:r w:rsidRPr="001A16C2">
        <w:rPr>
          <w:rFonts w:ascii="Times New Roman" w:eastAsia="Calibri" w:hAnsi="Times New Roman" w:cs="Times New Roman"/>
          <w:sz w:val="24"/>
          <w:szCs w:val="24"/>
        </w:rPr>
        <w:t xml:space="preserve"> застроенной и подлежащей застройке территории в соответствии с Градостроительным кодексом Российской Федерации;</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w:t>
      </w:r>
      <w:proofErr w:type="gramStart"/>
      <w:r w:rsidRPr="001A16C2">
        <w:rPr>
          <w:rFonts w:ascii="Times New Roman" w:eastAsia="Calibri" w:hAnsi="Times New Roman" w:cs="Times New Roman"/>
          <w:sz w:val="24"/>
          <w:szCs w:val="24"/>
        </w:rPr>
        <w:t xml:space="preserve">выполнения в отношении земельного участка в соответствии с требованиями, установленными Федеральным </w:t>
      </w:r>
      <w:hyperlink r:id="rId6" w:history="1">
        <w:r w:rsidRPr="001A16C2">
          <w:rPr>
            <w:rFonts w:ascii="Times New Roman" w:eastAsia="Calibri" w:hAnsi="Times New Roman" w:cs="Times New Roman"/>
            <w:sz w:val="24"/>
            <w:szCs w:val="24"/>
          </w:rPr>
          <w:t>законом</w:t>
        </w:r>
      </w:hyperlink>
      <w:r w:rsidRPr="001A16C2">
        <w:rPr>
          <w:rFonts w:ascii="Times New Roman" w:eastAsia="Calibri" w:hAnsi="Times New Roman" w:cs="Times New Roman"/>
          <w:sz w:val="24"/>
          <w:szCs w:val="24"/>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1A16C2" w:rsidRPr="001A16C2" w:rsidRDefault="001A16C2" w:rsidP="001A16C2">
      <w:pPr>
        <w:widowControl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б) в отношении зданий (строений), сооружений, в том числе строительство которых не завершено, в случаях: </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lastRenderedPageBreak/>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выполнения в отношении объекта недвижимости в соответствии с требованиями, установленными Федеральным </w:t>
      </w:r>
      <w:hyperlink r:id="rId7" w:history="1">
        <w:r w:rsidRPr="001A16C2">
          <w:rPr>
            <w:rFonts w:ascii="Times New Roman" w:eastAsia="Calibri" w:hAnsi="Times New Roman" w:cs="Times New Roman"/>
            <w:sz w:val="24"/>
            <w:szCs w:val="24"/>
          </w:rPr>
          <w:t>законом</w:t>
        </w:r>
      </w:hyperlink>
      <w:r w:rsidRPr="001A16C2">
        <w:rPr>
          <w:rFonts w:ascii="Times New Roman" w:eastAsia="Calibri" w:hAnsi="Times New Roman" w:cs="Times New Roman"/>
          <w:sz w:val="24"/>
          <w:szCs w:val="24"/>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8" w:history="1">
        <w:r w:rsidRPr="001A16C2">
          <w:rPr>
            <w:rFonts w:ascii="Times New Roman" w:eastAsia="Calibri" w:hAnsi="Times New Roman" w:cs="Times New Roman"/>
            <w:sz w:val="24"/>
            <w:szCs w:val="24"/>
          </w:rPr>
          <w:t>кодексом</w:t>
        </w:r>
      </w:hyperlink>
      <w:r w:rsidRPr="001A16C2">
        <w:rPr>
          <w:rFonts w:ascii="Times New Roman" w:eastAsia="Calibri" w:hAnsi="Times New Roman" w:cs="Times New Roman"/>
          <w:sz w:val="24"/>
          <w:szCs w:val="24"/>
        </w:rPr>
        <w:t xml:space="preserve"> Российской Федерации для строительства или реконструкции объекта недвижимости получение разрешения на</w:t>
      </w:r>
      <w:proofErr w:type="gramEnd"/>
      <w:r w:rsidRPr="001A16C2">
        <w:rPr>
          <w:rFonts w:ascii="Times New Roman" w:eastAsia="Calibri" w:hAnsi="Times New Roman" w:cs="Times New Roman"/>
          <w:sz w:val="24"/>
          <w:szCs w:val="24"/>
        </w:rPr>
        <w:t xml:space="preserve"> строительство не требуется)</w:t>
      </w:r>
    </w:p>
    <w:p w:rsidR="001A16C2" w:rsidRPr="001A16C2" w:rsidRDefault="001A16C2" w:rsidP="001A16C2">
      <w:pPr>
        <w:widowControl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в отношении помещений в случаях:</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подготовки и оформления в установленном Жилищным </w:t>
      </w:r>
      <w:hyperlink r:id="rId9" w:history="1">
        <w:r w:rsidRPr="001A16C2">
          <w:rPr>
            <w:rFonts w:ascii="Times New Roman" w:eastAsia="Calibri" w:hAnsi="Times New Roman" w:cs="Times New Roman"/>
            <w:sz w:val="24"/>
            <w:szCs w:val="24"/>
          </w:rPr>
          <w:t>кодексом</w:t>
        </w:r>
      </w:hyperlink>
      <w:r w:rsidRPr="001A16C2">
        <w:rPr>
          <w:rFonts w:ascii="Times New Roman" w:eastAsia="Calibri" w:hAnsi="Times New Roman" w:cs="Times New Roman"/>
          <w:sz w:val="24"/>
          <w:szCs w:val="24"/>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1A16C2">
        <w:rPr>
          <w:rFonts w:ascii="Times New Roman" w:eastAsia="Calibri" w:hAnsi="Times New Roman" w:cs="Times New Roman"/>
          <w:sz w:val="24"/>
          <w:szCs w:val="24"/>
        </w:rPr>
        <w:t>машино-места</w:t>
      </w:r>
      <w:proofErr w:type="spellEnd"/>
      <w:r w:rsidRPr="001A16C2">
        <w:rPr>
          <w:rFonts w:ascii="Times New Roman" w:eastAsia="Calibri" w:hAnsi="Times New Roman" w:cs="Times New Roman"/>
          <w:sz w:val="24"/>
          <w:szCs w:val="24"/>
        </w:rPr>
        <w:t xml:space="preserve"> (</w:t>
      </w:r>
      <w:proofErr w:type="spellStart"/>
      <w:r w:rsidRPr="001A16C2">
        <w:rPr>
          <w:rFonts w:ascii="Times New Roman" w:eastAsia="Calibri" w:hAnsi="Times New Roman" w:cs="Times New Roman"/>
          <w:sz w:val="24"/>
          <w:szCs w:val="24"/>
        </w:rPr>
        <w:t>машино-мест</w:t>
      </w:r>
      <w:proofErr w:type="spellEnd"/>
      <w:r w:rsidRPr="001A16C2">
        <w:rPr>
          <w:rFonts w:ascii="Times New Roman" w:eastAsia="Calibri" w:hAnsi="Times New Roman" w:cs="Times New Roman"/>
          <w:sz w:val="24"/>
          <w:szCs w:val="24"/>
        </w:rPr>
        <w:t>), документов, содержащих необходимые для осуществления государственного кадастрового учета сведения о таком помещении;</w:t>
      </w:r>
    </w:p>
    <w:p w:rsidR="001A16C2" w:rsidRPr="001A16C2" w:rsidRDefault="001A16C2" w:rsidP="001A16C2">
      <w:pPr>
        <w:autoSpaceDE w:val="0"/>
        <w:autoSpaceDN w:val="0"/>
        <w:adjustRightInd w:val="0"/>
        <w:ind w:firstLine="708"/>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г) в отношении </w:t>
      </w:r>
      <w:proofErr w:type="spellStart"/>
      <w:r w:rsidRPr="001A16C2">
        <w:rPr>
          <w:rFonts w:ascii="Times New Roman" w:eastAsia="Calibri" w:hAnsi="Times New Roman" w:cs="Times New Roman"/>
          <w:sz w:val="24"/>
          <w:szCs w:val="24"/>
        </w:rPr>
        <w:t>машино-мест</w:t>
      </w:r>
      <w:proofErr w:type="spellEnd"/>
      <w:r w:rsidRPr="001A16C2">
        <w:rPr>
          <w:rFonts w:ascii="Times New Roman" w:eastAsia="Calibri" w:hAnsi="Times New Roman" w:cs="Times New Roman"/>
          <w:sz w:val="24"/>
          <w:szCs w:val="24"/>
        </w:rPr>
        <w:t xml:space="preserve"> в случае подготовки и оформления в отношении </w:t>
      </w:r>
      <w:proofErr w:type="spellStart"/>
      <w:r w:rsidRPr="001A16C2">
        <w:rPr>
          <w:rFonts w:ascii="Times New Roman" w:eastAsia="Calibri" w:hAnsi="Times New Roman" w:cs="Times New Roman"/>
          <w:sz w:val="24"/>
          <w:szCs w:val="24"/>
        </w:rPr>
        <w:t>машино-места</w:t>
      </w:r>
      <w:proofErr w:type="spellEnd"/>
      <w:r w:rsidRPr="001A16C2">
        <w:rPr>
          <w:rFonts w:ascii="Times New Roman" w:eastAsia="Calibri" w:hAnsi="Times New Roman" w:cs="Times New Roman"/>
          <w:sz w:val="24"/>
          <w:szCs w:val="24"/>
        </w:rPr>
        <w:t xml:space="preserve">, являющегося объектом недвижимости, в том числе образуемого в результате преобразования другого помещения (помещений) и (или) </w:t>
      </w:r>
      <w:proofErr w:type="spellStart"/>
      <w:r w:rsidRPr="001A16C2">
        <w:rPr>
          <w:rFonts w:ascii="Times New Roman" w:eastAsia="Calibri" w:hAnsi="Times New Roman" w:cs="Times New Roman"/>
          <w:sz w:val="24"/>
          <w:szCs w:val="24"/>
        </w:rPr>
        <w:t>машино-места</w:t>
      </w:r>
      <w:proofErr w:type="spellEnd"/>
      <w:r w:rsidRPr="001A16C2">
        <w:rPr>
          <w:rFonts w:ascii="Times New Roman" w:eastAsia="Calibri" w:hAnsi="Times New Roman" w:cs="Times New Roman"/>
          <w:sz w:val="24"/>
          <w:szCs w:val="24"/>
        </w:rPr>
        <w:t xml:space="preserve"> (</w:t>
      </w:r>
      <w:proofErr w:type="spellStart"/>
      <w:r w:rsidRPr="001A16C2">
        <w:rPr>
          <w:rFonts w:ascii="Times New Roman" w:eastAsia="Calibri" w:hAnsi="Times New Roman" w:cs="Times New Roman"/>
          <w:sz w:val="24"/>
          <w:szCs w:val="24"/>
        </w:rPr>
        <w:t>машино-мест</w:t>
      </w:r>
      <w:proofErr w:type="spellEnd"/>
      <w:r w:rsidRPr="001A16C2">
        <w:rPr>
          <w:rFonts w:ascii="Times New Roman" w:eastAsia="Calibri" w:hAnsi="Times New Roman" w:cs="Times New Roman"/>
          <w:sz w:val="24"/>
          <w:szCs w:val="24"/>
        </w:rPr>
        <w:t xml:space="preserve">), документов, содержащих необходимые для осуществления государственного кадастрового учета сведения о таком </w:t>
      </w:r>
      <w:proofErr w:type="spellStart"/>
      <w:r w:rsidRPr="001A16C2">
        <w:rPr>
          <w:rFonts w:ascii="Times New Roman" w:eastAsia="Calibri" w:hAnsi="Times New Roman" w:cs="Times New Roman"/>
          <w:sz w:val="24"/>
          <w:szCs w:val="24"/>
        </w:rPr>
        <w:t>машино-месте</w:t>
      </w:r>
      <w:proofErr w:type="spellEnd"/>
      <w:r w:rsidRPr="001A16C2">
        <w:rPr>
          <w:rFonts w:ascii="Times New Roman" w:eastAsia="Calibri" w:hAnsi="Times New Roman" w:cs="Times New Roman"/>
          <w:sz w:val="24"/>
          <w:szCs w:val="24"/>
        </w:rPr>
        <w:t>;</w:t>
      </w:r>
    </w:p>
    <w:p w:rsidR="001A16C2" w:rsidRPr="001A16C2" w:rsidRDefault="001A16C2" w:rsidP="001A16C2">
      <w:pPr>
        <w:autoSpaceDE w:val="0"/>
        <w:autoSpaceDN w:val="0"/>
        <w:adjustRightInd w:val="0"/>
        <w:ind w:firstLine="708"/>
        <w:jc w:val="both"/>
        <w:rPr>
          <w:rFonts w:ascii="Times New Roman" w:eastAsia="Calibri" w:hAnsi="Times New Roman" w:cs="Times New Roman"/>
          <w:sz w:val="24"/>
          <w:szCs w:val="24"/>
        </w:rPr>
      </w:pPr>
      <w:proofErr w:type="spellStart"/>
      <w:proofErr w:type="gramStart"/>
      <w:r w:rsidRPr="001A16C2">
        <w:rPr>
          <w:rFonts w:ascii="Times New Roman" w:eastAsia="Calibri" w:hAnsi="Times New Roman" w:cs="Times New Roman"/>
          <w:sz w:val="24"/>
          <w:szCs w:val="24"/>
        </w:rPr>
        <w:t>д</w:t>
      </w:r>
      <w:proofErr w:type="spellEnd"/>
      <w:r w:rsidRPr="001A16C2">
        <w:rPr>
          <w:rFonts w:ascii="Times New Roman" w:eastAsia="Calibri" w:hAnsi="Times New Roman" w:cs="Times New Roman"/>
          <w:sz w:val="24"/>
          <w:szCs w:val="24"/>
        </w:rPr>
        <w:t xml:space="preserve">) в отношении объектов адресации, государственный кадастровый учет которых осуществлен в соответствии с Федеральным </w:t>
      </w:r>
      <w:hyperlink r:id="rId10" w:history="1">
        <w:r w:rsidRPr="001A16C2">
          <w:rPr>
            <w:rFonts w:ascii="Times New Roman" w:eastAsia="Calibri" w:hAnsi="Times New Roman" w:cs="Times New Roman"/>
            <w:sz w:val="24"/>
            <w:szCs w:val="24"/>
          </w:rPr>
          <w:t>законом</w:t>
        </w:r>
      </w:hyperlink>
      <w:r w:rsidRPr="001A16C2">
        <w:rPr>
          <w:rFonts w:ascii="Times New Roman" w:eastAsia="Calibri" w:hAnsi="Times New Roman" w:cs="Times New Roman"/>
          <w:sz w:val="24"/>
          <w:szCs w:val="24"/>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1A16C2">
        <w:rPr>
          <w:rFonts w:ascii="Times New Roman" w:eastAsia="Calibri" w:hAnsi="Times New Roman" w:cs="Times New Roman"/>
          <w:sz w:val="24"/>
          <w:szCs w:val="24"/>
        </w:rPr>
        <w:t>машино-место</w:t>
      </w:r>
      <w:proofErr w:type="spellEnd"/>
      <w:r w:rsidRPr="001A16C2">
        <w:rPr>
          <w:rFonts w:ascii="Times New Roman" w:eastAsia="Calibri" w:hAnsi="Times New Roman" w:cs="Times New Roman"/>
          <w:sz w:val="24"/>
          <w:szCs w:val="24"/>
        </w:rPr>
        <w:t>.</w:t>
      </w:r>
      <w:proofErr w:type="gramEnd"/>
    </w:p>
    <w:p w:rsidR="001A16C2" w:rsidRPr="001A16C2" w:rsidRDefault="001A16C2" w:rsidP="001A16C2">
      <w:pPr>
        <w:autoSpaceDE w:val="0"/>
        <w:autoSpaceDN w:val="0"/>
        <w:adjustRightInd w:val="0"/>
        <w:ind w:firstLine="708"/>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1A16C2" w:rsidRPr="001A16C2" w:rsidRDefault="001A16C2" w:rsidP="001A16C2">
      <w:pPr>
        <w:autoSpaceDE w:val="0"/>
        <w:autoSpaceDN w:val="0"/>
        <w:adjustRightInd w:val="0"/>
        <w:ind w:firstLine="708"/>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При присвоении адресов помещениям, </w:t>
      </w:r>
      <w:proofErr w:type="spellStart"/>
      <w:r w:rsidRPr="001A16C2">
        <w:rPr>
          <w:rFonts w:ascii="Times New Roman" w:eastAsia="Calibri" w:hAnsi="Times New Roman" w:cs="Times New Roman"/>
          <w:sz w:val="24"/>
          <w:szCs w:val="24"/>
        </w:rPr>
        <w:t>машино-местам</w:t>
      </w:r>
      <w:proofErr w:type="spellEnd"/>
      <w:r w:rsidRPr="001A16C2">
        <w:rPr>
          <w:rFonts w:ascii="Times New Roman" w:eastAsia="Calibri" w:hAnsi="Times New Roman" w:cs="Times New Roman"/>
          <w:sz w:val="24"/>
          <w:szCs w:val="24"/>
        </w:rPr>
        <w:t xml:space="preserve"> такие адреса должны соответствовать адресам зданий (строений), сооружений, в которых они расположены.</w:t>
      </w:r>
    </w:p>
    <w:p w:rsidR="001A16C2" w:rsidRPr="001A16C2" w:rsidRDefault="001A16C2" w:rsidP="001A16C2">
      <w:pPr>
        <w:autoSpaceDE w:val="0"/>
        <w:autoSpaceDN w:val="0"/>
        <w:adjustRightInd w:val="0"/>
        <w:ind w:firstLine="708"/>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В случае</w:t>
      </w:r>
      <w:proofErr w:type="gramStart"/>
      <w:r w:rsidRPr="001A16C2">
        <w:rPr>
          <w:rFonts w:ascii="Times New Roman" w:eastAsia="Calibri" w:hAnsi="Times New Roman" w:cs="Times New Roman"/>
          <w:sz w:val="24"/>
          <w:szCs w:val="24"/>
        </w:rPr>
        <w:t>,</w:t>
      </w:r>
      <w:proofErr w:type="gramEnd"/>
      <w:r w:rsidRPr="001A16C2">
        <w:rPr>
          <w:rFonts w:ascii="Times New Roman" w:eastAsia="Calibri" w:hAnsi="Times New Roman" w:cs="Times New Roman"/>
          <w:sz w:val="24"/>
          <w:szCs w:val="24"/>
        </w:rPr>
        <w:t xml:space="preserve"> если зданию (строению) или сооружению не присвоен адрес, присвоение адреса помещению, </w:t>
      </w:r>
      <w:proofErr w:type="spellStart"/>
      <w:r w:rsidRPr="001A16C2">
        <w:rPr>
          <w:rFonts w:ascii="Times New Roman" w:eastAsia="Calibri" w:hAnsi="Times New Roman" w:cs="Times New Roman"/>
          <w:sz w:val="24"/>
          <w:szCs w:val="24"/>
        </w:rPr>
        <w:t>машино-месту</w:t>
      </w:r>
      <w:proofErr w:type="spellEnd"/>
      <w:r w:rsidRPr="001A16C2">
        <w:rPr>
          <w:rFonts w:ascii="Times New Roman" w:eastAsia="Calibri" w:hAnsi="Times New Roman" w:cs="Times New Roman"/>
          <w:sz w:val="24"/>
          <w:szCs w:val="24"/>
        </w:rPr>
        <w:t>,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1A16C2">
        <w:rPr>
          <w:rFonts w:ascii="Times New Roman" w:eastAsia="Calibri" w:hAnsi="Times New Roman" w:cs="Times New Roman"/>
          <w:sz w:val="24"/>
          <w:szCs w:val="24"/>
        </w:rPr>
        <w:t>машино-местам</w:t>
      </w:r>
      <w:proofErr w:type="spellEnd"/>
      <w:r w:rsidRPr="001A16C2">
        <w:rPr>
          <w:rFonts w:ascii="Times New Roman" w:eastAsia="Calibri" w:hAnsi="Times New Roman" w:cs="Times New Roman"/>
          <w:sz w:val="24"/>
          <w:szCs w:val="24"/>
        </w:rPr>
        <w:t>.</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1" w:history="1">
        <w:r w:rsidRPr="001A16C2">
          <w:rPr>
            <w:rFonts w:ascii="Times New Roman" w:eastAsia="Calibri" w:hAnsi="Times New Roman" w:cs="Times New Roman"/>
            <w:sz w:val="24"/>
            <w:szCs w:val="24"/>
          </w:rPr>
          <w:t>законом</w:t>
        </w:r>
      </w:hyperlink>
      <w:r w:rsidRPr="001A16C2">
        <w:rPr>
          <w:rFonts w:ascii="Times New Roman" w:eastAsia="Calibri" w:hAnsi="Times New Roman" w:cs="Times New Roman"/>
          <w:sz w:val="24"/>
          <w:szCs w:val="24"/>
        </w:rPr>
        <w:t xml:space="preserve"> «О государственной регистрации недвижимости».</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1A16C2">
        <w:rPr>
          <w:rFonts w:ascii="Times New Roman" w:eastAsia="Calibri" w:hAnsi="Times New Roman" w:cs="Times New Roman"/>
          <w:sz w:val="24"/>
          <w:szCs w:val="24"/>
        </w:rPr>
        <w:t xml:space="preserve"> реестра.</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1.1.2. Аннулирование адреса объекта адресации осуществляется в случаях:</w:t>
      </w:r>
    </w:p>
    <w:p w:rsidR="001A16C2" w:rsidRPr="001A16C2" w:rsidRDefault="001A16C2" w:rsidP="001A16C2">
      <w:pPr>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1A16C2" w:rsidRPr="001A16C2" w:rsidRDefault="001A16C2" w:rsidP="001A16C2">
      <w:pPr>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б) исключения из Единого государственного реестра недвижимости указанных в </w:t>
      </w:r>
      <w:hyperlink r:id="rId12" w:history="1">
        <w:r w:rsidRPr="001A16C2">
          <w:rPr>
            <w:rFonts w:ascii="Times New Roman" w:eastAsia="Calibri" w:hAnsi="Times New Roman" w:cs="Times New Roman"/>
            <w:sz w:val="24"/>
            <w:szCs w:val="24"/>
          </w:rPr>
          <w:t>части 7 статьи 72</w:t>
        </w:r>
      </w:hyperlink>
      <w:r w:rsidRPr="001A16C2">
        <w:rPr>
          <w:rFonts w:ascii="Times New Roman" w:eastAsia="Calibri" w:hAnsi="Times New Roman" w:cs="Times New Roman"/>
          <w:sz w:val="24"/>
          <w:szCs w:val="24"/>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1A16C2" w:rsidRPr="001A16C2" w:rsidRDefault="001A16C2" w:rsidP="001A16C2">
      <w:pPr>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присвоения объекту адресации нового адреса.</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r w:rsidRPr="001A16C2">
        <w:rPr>
          <w:rFonts w:ascii="Times New Roman" w:hAnsi="Times New Roman" w:cs="Times New Roman"/>
          <w:sz w:val="24"/>
          <w:szCs w:val="24"/>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r w:rsidRPr="001A16C2">
        <w:rPr>
          <w:rFonts w:ascii="Times New Roman" w:hAnsi="Times New Roman" w:cs="Times New Roman"/>
          <w:sz w:val="24"/>
          <w:szCs w:val="24"/>
        </w:rPr>
        <w:t xml:space="preserve">1.1.4. аннулирование адреса существующего объекта адресации без одновременного присвоения этому объекту адресации нового адреса </w:t>
      </w:r>
      <w:r w:rsidRPr="001A16C2">
        <w:rPr>
          <w:rFonts w:ascii="Times New Roman" w:hAnsi="Times New Roman" w:cs="Times New Roman"/>
          <w:sz w:val="24"/>
          <w:szCs w:val="24"/>
        </w:rPr>
        <w:br/>
        <w:t>не допускается.</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r w:rsidRPr="001A16C2">
        <w:rPr>
          <w:rFonts w:ascii="Times New Roman" w:hAnsi="Times New Roman" w:cs="Times New Roman"/>
          <w:sz w:val="24"/>
          <w:szCs w:val="24"/>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bookmarkStart w:id="0" w:name="P85"/>
      <w:bookmarkEnd w:id="0"/>
      <w:r w:rsidRPr="001A16C2">
        <w:rPr>
          <w:rFonts w:ascii="Times New Roman" w:hAnsi="Times New Roman" w:cs="Times New Roman"/>
          <w:sz w:val="24"/>
          <w:szCs w:val="24"/>
        </w:rPr>
        <w:lastRenderedPageBreak/>
        <w:t xml:space="preserve">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1A16C2">
        <w:rPr>
          <w:rFonts w:ascii="Times New Roman" w:hAnsi="Times New Roman" w:cs="Times New Roman"/>
          <w:sz w:val="24"/>
          <w:szCs w:val="24"/>
        </w:rPr>
        <w:t>машино-мест</w:t>
      </w:r>
      <w:proofErr w:type="spellEnd"/>
      <w:r w:rsidRPr="001A16C2">
        <w:rPr>
          <w:rFonts w:ascii="Times New Roman" w:hAnsi="Times New Roman" w:cs="Times New Roman"/>
          <w:sz w:val="24"/>
          <w:szCs w:val="24"/>
        </w:rPr>
        <w:t xml:space="preserve"> в таком здании (строении) или сооружении.</w:t>
      </w:r>
    </w:p>
    <w:p w:rsidR="001A16C2" w:rsidRPr="001A16C2" w:rsidRDefault="001A16C2" w:rsidP="001A16C2">
      <w:pPr>
        <w:autoSpaceDE w:val="0"/>
        <w:autoSpaceDN w:val="0"/>
        <w:adjustRightInd w:val="0"/>
        <w:contextualSpacing/>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Круг заявителей</w:t>
      </w:r>
    </w:p>
    <w:p w:rsidR="001A16C2" w:rsidRPr="001A16C2" w:rsidRDefault="001A16C2" w:rsidP="001A16C2">
      <w:pPr>
        <w:autoSpaceDE w:val="0"/>
        <w:autoSpaceDN w:val="0"/>
        <w:adjustRightInd w:val="0"/>
        <w:contextualSpacing/>
        <w:jc w:val="center"/>
        <w:outlineLvl w:val="0"/>
        <w:rPr>
          <w:rFonts w:ascii="Times New Roman" w:eastAsia="Calibri" w:hAnsi="Times New Roman" w:cs="Times New Roman"/>
          <w:b/>
          <w:bCs/>
          <w:sz w:val="24"/>
          <w:szCs w:val="24"/>
        </w:rPr>
      </w:pPr>
    </w:p>
    <w:p w:rsidR="001A16C2" w:rsidRPr="001A16C2" w:rsidRDefault="001A16C2" w:rsidP="001A16C2">
      <w:p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1.2. Заявителями являются:</w:t>
      </w:r>
    </w:p>
    <w:p w:rsidR="001A16C2" w:rsidRPr="001A16C2" w:rsidRDefault="001A16C2" w:rsidP="001A16C2">
      <w:p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1.2.1.физические и юридические лица, которые являются собственниками объектов адресации, расположенных на территории </w:t>
      </w:r>
      <w:r w:rsidRPr="001A16C2">
        <w:rPr>
          <w:rFonts w:ascii="Times New Roman" w:eastAsia="Calibri" w:hAnsi="Times New Roman" w:cs="Times New Roman"/>
          <w:bCs/>
          <w:sz w:val="24"/>
          <w:szCs w:val="24"/>
        </w:rPr>
        <w:t xml:space="preserve">администрации </w:t>
      </w:r>
      <w:r w:rsidRPr="001A16C2">
        <w:rPr>
          <w:rFonts w:ascii="Times New Roman" w:eastAsia="Calibri" w:hAnsi="Times New Roman" w:cs="Times New Roman"/>
          <w:sz w:val="24"/>
          <w:szCs w:val="24"/>
        </w:rPr>
        <w:t xml:space="preserve">сельского поселения </w:t>
      </w:r>
      <w:r>
        <w:rPr>
          <w:rFonts w:ascii="Times New Roman" w:eastAsia="Calibri" w:hAnsi="Times New Roman" w:cs="Times New Roman"/>
          <w:sz w:val="24"/>
          <w:szCs w:val="24"/>
        </w:rPr>
        <w:t>Иртюбякский</w:t>
      </w:r>
      <w:r w:rsidRPr="001A16C2">
        <w:rPr>
          <w:rFonts w:ascii="Times New Roman" w:eastAsia="Calibri" w:hAnsi="Times New Roman" w:cs="Times New Roman"/>
          <w:sz w:val="24"/>
          <w:szCs w:val="24"/>
        </w:rPr>
        <w:t xml:space="preserve"> сельсовет муниципального района Кугарчинский район Республики Башкортостан физические и юридические лица, обладающие одним из следующих прав на объект адресации:</w:t>
      </w:r>
    </w:p>
    <w:p w:rsidR="001A16C2" w:rsidRPr="001A16C2" w:rsidRDefault="001A16C2" w:rsidP="001A16C2">
      <w:pPr>
        <w:widowControl w:val="0"/>
        <w:tabs>
          <w:tab w:val="left" w:pos="567"/>
          <w:tab w:val="left" w:pos="1134"/>
        </w:tabs>
        <w:ind w:left="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правом хозяйственного ведения,</w:t>
      </w:r>
    </w:p>
    <w:p w:rsidR="001A16C2" w:rsidRPr="001A16C2" w:rsidRDefault="001A16C2" w:rsidP="001A16C2">
      <w:pPr>
        <w:widowControl w:val="0"/>
        <w:tabs>
          <w:tab w:val="left" w:pos="567"/>
          <w:tab w:val="left" w:pos="1134"/>
        </w:tabs>
        <w:ind w:left="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правом оперативного управления,</w:t>
      </w:r>
    </w:p>
    <w:p w:rsidR="001A16C2" w:rsidRPr="001A16C2" w:rsidRDefault="001A16C2" w:rsidP="001A16C2">
      <w:pPr>
        <w:widowControl w:val="0"/>
        <w:tabs>
          <w:tab w:val="left" w:pos="567"/>
          <w:tab w:val="left" w:pos="1134"/>
        </w:tabs>
        <w:ind w:left="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правом пожизненно наследуемого владения,</w:t>
      </w:r>
    </w:p>
    <w:p w:rsidR="001A16C2" w:rsidRPr="001A16C2" w:rsidRDefault="001A16C2" w:rsidP="001A16C2">
      <w:pPr>
        <w:widowControl w:val="0"/>
        <w:tabs>
          <w:tab w:val="left" w:pos="567"/>
          <w:tab w:val="left" w:pos="1134"/>
        </w:tabs>
        <w:ind w:left="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правом постоянного (бессрочного) пользования.</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1.3. </w:t>
      </w:r>
      <w:proofErr w:type="gramStart"/>
      <w:r w:rsidRPr="001A16C2">
        <w:rPr>
          <w:rFonts w:ascii="Times New Roman" w:eastAsia="Calibri" w:hAnsi="Times New Roman" w:cs="Times New Roman"/>
          <w:sz w:val="24"/>
          <w:szCs w:val="24"/>
        </w:rPr>
        <w:t xml:space="preserve">С заявлением вправе обратиться </w:t>
      </w:r>
      <w:hyperlink r:id="rId13" w:history="1">
        <w:r w:rsidRPr="001A16C2">
          <w:rPr>
            <w:rFonts w:ascii="Times New Roman" w:eastAsia="Calibri" w:hAnsi="Times New Roman" w:cs="Times New Roman"/>
            <w:sz w:val="24"/>
            <w:szCs w:val="24"/>
          </w:rPr>
          <w:t>представители</w:t>
        </w:r>
      </w:hyperlink>
      <w:r w:rsidRPr="001A16C2">
        <w:rPr>
          <w:rFonts w:ascii="Times New Roman" w:eastAsia="Calibri" w:hAnsi="Times New Roman" w:cs="Times New Roman"/>
          <w:sz w:val="24"/>
          <w:szCs w:val="24"/>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r w:rsidRPr="001A16C2">
        <w:rPr>
          <w:rFonts w:ascii="Times New Roman" w:hAnsi="Times New Roman" w:cs="Times New Roman"/>
          <w:sz w:val="24"/>
          <w:szCs w:val="24"/>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4" w:history="1">
        <w:r w:rsidRPr="001A16C2">
          <w:rPr>
            <w:rFonts w:ascii="Times New Roman" w:hAnsi="Times New Roman" w:cs="Times New Roman"/>
            <w:sz w:val="24"/>
            <w:szCs w:val="24"/>
          </w:rPr>
          <w:t>законодательством</w:t>
        </w:r>
      </w:hyperlink>
      <w:r w:rsidRPr="001A16C2">
        <w:rPr>
          <w:rFonts w:ascii="Times New Roman" w:hAnsi="Times New Roman" w:cs="Times New Roman"/>
          <w:sz w:val="24"/>
          <w:szCs w:val="24"/>
        </w:rPr>
        <w:t xml:space="preserve"> Российской Федерации порядке решением общего собрания указанных собственников.</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proofErr w:type="gramStart"/>
      <w:r w:rsidRPr="001A16C2">
        <w:rPr>
          <w:rFonts w:ascii="Times New Roman" w:hAnsi="Times New Roman" w:cs="Times New Roman"/>
          <w:sz w:val="24"/>
          <w:szCs w:val="24"/>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5" w:history="1">
        <w:r w:rsidRPr="001A16C2">
          <w:rPr>
            <w:rFonts w:ascii="Times New Roman" w:hAnsi="Times New Roman" w:cs="Times New Roman"/>
            <w:sz w:val="24"/>
            <w:szCs w:val="24"/>
          </w:rPr>
          <w:t>законодательством</w:t>
        </w:r>
      </w:hyperlink>
      <w:r w:rsidRPr="001A16C2">
        <w:rPr>
          <w:rFonts w:ascii="Times New Roman" w:hAnsi="Times New Roman" w:cs="Times New Roman"/>
          <w:sz w:val="24"/>
          <w:szCs w:val="24"/>
        </w:rPr>
        <w:t xml:space="preserve"> Российской Федерации порядке решением общего собрания членов такого некоммерческого объединения.</w:t>
      </w:r>
      <w:proofErr w:type="gramEnd"/>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r w:rsidRPr="001A16C2">
        <w:rPr>
          <w:rFonts w:ascii="Times New Roman" w:hAnsi="Times New Roman" w:cs="Times New Roman"/>
          <w:sz w:val="24"/>
          <w:szCs w:val="24"/>
        </w:rPr>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1A16C2">
        <w:rPr>
          <w:rFonts w:ascii="Times New Roman" w:hAnsi="Times New Roman" w:cs="Times New Roman"/>
          <w:sz w:val="24"/>
          <w:szCs w:val="24"/>
        </w:rPr>
        <w:br/>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1A16C2" w:rsidRPr="001A16C2" w:rsidRDefault="001A16C2" w:rsidP="001A16C2">
      <w:pPr>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Требования к порядку информирования о предоставлении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sz w:val="24"/>
          <w:szCs w:val="24"/>
        </w:rPr>
        <w:t>1.4. С</w:t>
      </w:r>
      <w:r w:rsidRPr="001A16C2">
        <w:rPr>
          <w:rFonts w:ascii="Times New Roman" w:eastAsia="Calibri" w:hAnsi="Times New Roman" w:cs="Times New Roman"/>
          <w:bCs/>
          <w:sz w:val="24"/>
          <w:szCs w:val="24"/>
        </w:rPr>
        <w:t>правочная информация:</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о месте нахождения и графике работы Администрации сельского поселения </w:t>
      </w:r>
      <w:r>
        <w:rPr>
          <w:rFonts w:ascii="Times New Roman" w:eastAsia="Calibri" w:hAnsi="Times New Roman" w:cs="Times New Roman"/>
          <w:sz w:val="24"/>
          <w:szCs w:val="24"/>
        </w:rPr>
        <w:t>Иртюбякский</w:t>
      </w:r>
      <w:r w:rsidRPr="001A16C2">
        <w:rPr>
          <w:rFonts w:ascii="Times New Roman" w:eastAsia="Calibri" w:hAnsi="Times New Roman" w:cs="Times New Roman"/>
          <w:sz w:val="24"/>
          <w:szCs w:val="24"/>
        </w:rPr>
        <w:t xml:space="preserve"> сельсовет муниципального района Кугарчинский район Республики, </w:t>
      </w:r>
      <w:r w:rsidRPr="001A16C2">
        <w:rPr>
          <w:rFonts w:ascii="Times New Roman" w:eastAsia="Calibri" w:hAnsi="Times New Roman" w:cs="Times New Roman"/>
          <w:sz w:val="24"/>
          <w:szCs w:val="24"/>
        </w:rPr>
        <w:lastRenderedPageBreak/>
        <w:t>предоставляющего муниципальную услугу, (далее – Администрация, Уполномоченный орган) е</w:t>
      </w:r>
      <w:proofErr w:type="gramStart"/>
      <w:r w:rsidRPr="001A16C2">
        <w:rPr>
          <w:rFonts w:ascii="Times New Roman" w:eastAsia="Calibri" w:hAnsi="Times New Roman" w:cs="Times New Roman"/>
          <w:sz w:val="24"/>
          <w:szCs w:val="24"/>
        </w:rPr>
        <w:t>е(</w:t>
      </w:r>
      <w:proofErr w:type="gramEnd"/>
      <w:r w:rsidRPr="001A16C2">
        <w:rPr>
          <w:rFonts w:ascii="Times New Roman" w:eastAsia="Calibri" w:hAnsi="Times New Roman" w:cs="Times New Roman"/>
          <w:sz w:val="24"/>
          <w:szCs w:val="24"/>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1A16C2">
        <w:rPr>
          <w:rFonts w:ascii="Times New Roman" w:eastAsia="Calibri" w:hAnsi="Times New Roman" w:cs="Times New Roman"/>
          <w:i/>
          <w:sz w:val="24"/>
          <w:szCs w:val="24"/>
        </w:rPr>
        <w:t>,</w:t>
      </w:r>
      <w:r w:rsidRPr="001A16C2">
        <w:rPr>
          <w:rFonts w:ascii="Times New Roman" w:eastAsia="Calibri" w:hAnsi="Times New Roman" w:cs="Times New Roman"/>
          <w:sz w:val="24"/>
          <w:szCs w:val="24"/>
        </w:rPr>
        <w:t xml:space="preserve"> а также многофункциональных центров;  </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1A16C2" w:rsidRPr="001A16C2" w:rsidRDefault="001A16C2" w:rsidP="001A16C2">
      <w:pPr>
        <w:autoSpaceDE w:val="0"/>
        <w:autoSpaceDN w:val="0"/>
        <w:adjustRightInd w:val="0"/>
        <w:jc w:val="both"/>
        <w:rPr>
          <w:rFonts w:ascii="Times New Roman" w:eastAsia="Calibri" w:hAnsi="Times New Roman" w:cs="Times New Roman"/>
          <w:bCs/>
          <w:sz w:val="24"/>
          <w:szCs w:val="24"/>
        </w:rPr>
      </w:pPr>
      <w:proofErr w:type="gramStart"/>
      <w:r w:rsidRPr="001A16C2">
        <w:rPr>
          <w:rFonts w:ascii="Times New Roman" w:eastAsia="Calibri" w:hAnsi="Times New Roman" w:cs="Times New Roman"/>
          <w:bCs/>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w:t>
      </w:r>
      <w:r w:rsidRPr="001A16C2">
        <w:rPr>
          <w:rFonts w:ascii="Times New Roman" w:eastAsia="Calibri" w:hAnsi="Times New Roman" w:cs="Times New Roman"/>
          <w:sz w:val="24"/>
          <w:szCs w:val="24"/>
        </w:rPr>
        <w:t>в</w:t>
      </w:r>
      <w:r w:rsidRPr="001A16C2">
        <w:rPr>
          <w:rFonts w:ascii="Times New Roman" w:eastAsia="Calibri" w:hAnsi="Times New Roman" w:cs="Times New Roman"/>
          <w:bCs/>
          <w:sz w:val="24"/>
          <w:szCs w:val="24"/>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t>
      </w:r>
      <w:proofErr w:type="spellStart"/>
      <w:r w:rsidRPr="001A16C2">
        <w:rPr>
          <w:rFonts w:ascii="Times New Roman" w:eastAsia="Calibri" w:hAnsi="Times New Roman" w:cs="Times New Roman"/>
          <w:bCs/>
          <w:sz w:val="24"/>
          <w:szCs w:val="24"/>
        </w:rPr>
        <w:t>www.gosuslugi.bashkortostan.ru</w:t>
      </w:r>
      <w:proofErr w:type="spellEnd"/>
      <w:r w:rsidRPr="001A16C2">
        <w:rPr>
          <w:rFonts w:ascii="Times New Roman" w:eastAsia="Calibri" w:hAnsi="Times New Roman" w:cs="Times New Roman"/>
          <w:bCs/>
          <w:sz w:val="24"/>
          <w:szCs w:val="24"/>
        </w:rPr>
        <w:t xml:space="preserve">) (далее – РПГУ). </w:t>
      </w:r>
      <w:proofErr w:type="gramEnd"/>
    </w:p>
    <w:p w:rsidR="001A16C2" w:rsidRPr="001A16C2" w:rsidRDefault="001A16C2" w:rsidP="001A16C2">
      <w:pPr>
        <w:tabs>
          <w:tab w:val="left" w:pos="7425"/>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1.5. Информирование о порядке предоставления муниципальной услуги осуществляется:</w:t>
      </w:r>
    </w:p>
    <w:p w:rsidR="001A16C2" w:rsidRPr="001A16C2" w:rsidRDefault="001A16C2" w:rsidP="001A16C2">
      <w:pPr>
        <w:widowControl w:val="0"/>
        <w:numPr>
          <w:ilvl w:val="2"/>
          <w:numId w:val="9"/>
        </w:numPr>
        <w:tabs>
          <w:tab w:val="left" w:pos="851"/>
          <w:tab w:val="left" w:pos="1134"/>
        </w:tabs>
        <w:ind w:firstLine="709"/>
        <w:contextualSpacing/>
        <w:jc w:val="both"/>
        <w:rPr>
          <w:rFonts w:ascii="Times New Roman" w:eastAsia="Calibri" w:hAnsi="Times New Roman" w:cs="Times New Roman"/>
          <w:color w:val="000000"/>
          <w:sz w:val="24"/>
          <w:szCs w:val="24"/>
        </w:rPr>
      </w:pPr>
      <w:r w:rsidRPr="001A16C2">
        <w:rPr>
          <w:rFonts w:ascii="Times New Roman" w:eastAsia="Calibri" w:hAnsi="Times New Roman" w:cs="Times New Roman"/>
          <w:color w:val="000000"/>
          <w:sz w:val="24"/>
          <w:szCs w:val="24"/>
        </w:rPr>
        <w:t xml:space="preserve">непосредственно при личном приеме заявителя в </w:t>
      </w:r>
      <w:r w:rsidRPr="001A16C2">
        <w:rPr>
          <w:rFonts w:ascii="Times New Roman" w:eastAsia="Calibri" w:hAnsi="Times New Roman" w:cs="Times New Roman"/>
          <w:sz w:val="24"/>
          <w:szCs w:val="24"/>
        </w:rPr>
        <w:t xml:space="preserve">Администрации (Уполномоченном органе) </w:t>
      </w:r>
      <w:r w:rsidRPr="001A16C2">
        <w:rPr>
          <w:rFonts w:ascii="Times New Roman" w:eastAsia="Calibri" w:hAnsi="Times New Roman" w:cs="Times New Roman"/>
          <w:color w:val="000000"/>
          <w:sz w:val="24"/>
          <w:szCs w:val="24"/>
        </w:rPr>
        <w:t xml:space="preserve">или </w:t>
      </w:r>
      <w:r w:rsidRPr="001A16C2">
        <w:rPr>
          <w:rFonts w:ascii="Times New Roman" w:eastAsia="Calibri" w:hAnsi="Times New Roman" w:cs="Times New Roman"/>
          <w:sz w:val="24"/>
          <w:szCs w:val="24"/>
        </w:rPr>
        <w:t>многофункциональном центре предоставления государственных и муниципальных услуг</w:t>
      </w:r>
      <w:r w:rsidRPr="001A16C2">
        <w:rPr>
          <w:rFonts w:ascii="Times New Roman" w:eastAsia="Calibri" w:hAnsi="Times New Roman" w:cs="Times New Roman"/>
          <w:color w:val="000000"/>
          <w:sz w:val="24"/>
          <w:szCs w:val="24"/>
        </w:rPr>
        <w:t xml:space="preserve"> (далее </w:t>
      </w:r>
      <w:r w:rsidRPr="001A16C2">
        <w:rPr>
          <w:rFonts w:ascii="Times New Roman" w:eastAsia="Calibri" w:hAnsi="Times New Roman" w:cs="Times New Roman"/>
          <w:sz w:val="24"/>
          <w:szCs w:val="24"/>
        </w:rPr>
        <w:t xml:space="preserve">– </w:t>
      </w:r>
      <w:r w:rsidRPr="001A16C2">
        <w:rPr>
          <w:rFonts w:ascii="Times New Roman" w:eastAsia="Calibri" w:hAnsi="Times New Roman" w:cs="Times New Roman"/>
          <w:color w:val="000000"/>
          <w:sz w:val="24"/>
          <w:szCs w:val="24"/>
        </w:rPr>
        <w:t>многофункциональный центр);</w:t>
      </w:r>
    </w:p>
    <w:p w:rsidR="001A16C2" w:rsidRPr="001A16C2" w:rsidRDefault="001A16C2" w:rsidP="001A16C2">
      <w:pPr>
        <w:widowControl w:val="0"/>
        <w:numPr>
          <w:ilvl w:val="2"/>
          <w:numId w:val="9"/>
        </w:numPr>
        <w:tabs>
          <w:tab w:val="left" w:pos="851"/>
          <w:tab w:val="left" w:pos="1134"/>
        </w:tabs>
        <w:ind w:firstLine="709"/>
        <w:contextualSpacing/>
        <w:jc w:val="both"/>
        <w:rPr>
          <w:rFonts w:ascii="Times New Roman" w:eastAsia="Calibri" w:hAnsi="Times New Roman" w:cs="Times New Roman"/>
          <w:color w:val="000000"/>
          <w:sz w:val="24"/>
          <w:szCs w:val="24"/>
        </w:rPr>
      </w:pPr>
      <w:r w:rsidRPr="001A16C2">
        <w:rPr>
          <w:rFonts w:ascii="Times New Roman" w:eastAsia="Calibri" w:hAnsi="Times New Roman" w:cs="Times New Roman"/>
          <w:color w:val="000000"/>
          <w:sz w:val="24"/>
          <w:szCs w:val="24"/>
        </w:rPr>
        <w:t>по телефону в Администрации (Уполномоченном органе) или многофункциональном центре;</w:t>
      </w:r>
    </w:p>
    <w:p w:rsidR="001A16C2" w:rsidRPr="001A16C2" w:rsidRDefault="001A16C2" w:rsidP="001A16C2">
      <w:pPr>
        <w:widowControl w:val="0"/>
        <w:numPr>
          <w:ilvl w:val="2"/>
          <w:numId w:val="9"/>
        </w:numPr>
        <w:tabs>
          <w:tab w:val="left" w:pos="851"/>
          <w:tab w:val="left" w:pos="1134"/>
        </w:tabs>
        <w:ind w:firstLine="709"/>
        <w:contextualSpacing/>
        <w:jc w:val="both"/>
        <w:rPr>
          <w:rFonts w:ascii="Times New Roman" w:eastAsia="Calibri" w:hAnsi="Times New Roman" w:cs="Times New Roman"/>
          <w:color w:val="000000"/>
          <w:sz w:val="24"/>
          <w:szCs w:val="24"/>
        </w:rPr>
      </w:pPr>
      <w:r w:rsidRPr="001A16C2">
        <w:rPr>
          <w:rFonts w:ascii="Times New Roman" w:eastAsia="Calibri" w:hAnsi="Times New Roman" w:cs="Times New Roman"/>
          <w:color w:val="000000"/>
          <w:sz w:val="24"/>
          <w:szCs w:val="24"/>
        </w:rPr>
        <w:t>письменно, в том числе посредством электронной почты, факсимильной связи;</w:t>
      </w:r>
    </w:p>
    <w:p w:rsidR="001A16C2" w:rsidRPr="001A16C2" w:rsidRDefault="001A16C2" w:rsidP="001A16C2">
      <w:pPr>
        <w:widowControl w:val="0"/>
        <w:numPr>
          <w:ilvl w:val="2"/>
          <w:numId w:val="9"/>
        </w:numPr>
        <w:tabs>
          <w:tab w:val="left" w:pos="851"/>
          <w:tab w:val="left" w:pos="1134"/>
        </w:tabs>
        <w:ind w:firstLine="709"/>
        <w:contextualSpacing/>
        <w:jc w:val="both"/>
        <w:rPr>
          <w:rFonts w:ascii="Times New Roman" w:eastAsia="Calibri" w:hAnsi="Times New Roman" w:cs="Times New Roman"/>
          <w:color w:val="000000"/>
          <w:sz w:val="24"/>
          <w:szCs w:val="24"/>
        </w:rPr>
      </w:pPr>
      <w:r w:rsidRPr="001A16C2">
        <w:rPr>
          <w:rFonts w:ascii="Times New Roman" w:eastAsia="Calibri" w:hAnsi="Times New Roman" w:cs="Times New Roman"/>
          <w:color w:val="000000"/>
          <w:sz w:val="24"/>
          <w:szCs w:val="24"/>
        </w:rPr>
        <w:t>посредством размещения в открытой и доступной форме информации:</w:t>
      </w:r>
    </w:p>
    <w:p w:rsidR="001A16C2" w:rsidRPr="001A16C2" w:rsidRDefault="001A16C2" w:rsidP="001A16C2">
      <w:pPr>
        <w:widowControl w:val="0"/>
        <w:tabs>
          <w:tab w:val="left" w:pos="851"/>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 РПГУ;</w:t>
      </w:r>
    </w:p>
    <w:p w:rsidR="001A16C2" w:rsidRPr="001A16C2" w:rsidRDefault="001A16C2" w:rsidP="001A16C2">
      <w:pPr>
        <w:rPr>
          <w:rFonts w:ascii="Times New Roman" w:hAnsi="Times New Roman" w:cs="Times New Roman"/>
          <w:sz w:val="24"/>
          <w:szCs w:val="24"/>
        </w:rPr>
      </w:pPr>
      <w:r w:rsidRPr="001A16C2">
        <w:rPr>
          <w:rFonts w:ascii="Times New Roman" w:eastAsia="Calibri" w:hAnsi="Times New Roman" w:cs="Times New Roman"/>
          <w:color w:val="000000"/>
          <w:sz w:val="24"/>
          <w:szCs w:val="24"/>
        </w:rPr>
        <w:t>на официальных сайтах Администрации (Уполномоченного органа) (указать адрес официального сайта);</w:t>
      </w:r>
      <w:r w:rsidRPr="001A16C2">
        <w:rPr>
          <w:rFonts w:ascii="Times New Roman" w:hAnsi="Times New Roman" w:cs="Times New Roman"/>
          <w:color w:val="C00000"/>
          <w:sz w:val="24"/>
          <w:szCs w:val="24"/>
        </w:rPr>
        <w:t xml:space="preserve"> https://</w:t>
      </w:r>
      <w:proofErr w:type="spellStart"/>
      <w:r>
        <w:rPr>
          <w:rFonts w:ascii="Times New Roman" w:hAnsi="Times New Roman" w:cs="Times New Roman"/>
          <w:color w:val="C00000"/>
          <w:sz w:val="24"/>
          <w:szCs w:val="24"/>
          <w:lang w:val="en-US"/>
        </w:rPr>
        <w:t>irt</w:t>
      </w:r>
      <w:proofErr w:type="spellEnd"/>
      <w:r w:rsidRPr="001A16C2">
        <w:rPr>
          <w:rFonts w:ascii="Times New Roman" w:hAnsi="Times New Roman" w:cs="Times New Roman"/>
          <w:color w:val="C00000"/>
          <w:sz w:val="24"/>
          <w:szCs w:val="24"/>
        </w:rPr>
        <w:t>102.ru/</w:t>
      </w:r>
    </w:p>
    <w:p w:rsidR="001A16C2" w:rsidRPr="001A16C2" w:rsidRDefault="001A16C2" w:rsidP="001A16C2">
      <w:pPr>
        <w:widowControl w:val="0"/>
        <w:numPr>
          <w:ilvl w:val="1"/>
          <w:numId w:val="9"/>
        </w:numPr>
        <w:tabs>
          <w:tab w:val="left" w:pos="851"/>
          <w:tab w:val="left" w:pos="1134"/>
        </w:tabs>
        <w:contextualSpacing/>
        <w:jc w:val="both"/>
        <w:rPr>
          <w:rFonts w:ascii="Times New Roman" w:eastAsia="Calibri" w:hAnsi="Times New Roman" w:cs="Times New Roman"/>
          <w:color w:val="000000"/>
          <w:sz w:val="24"/>
          <w:szCs w:val="24"/>
        </w:rPr>
      </w:pPr>
      <w:r w:rsidRPr="001A16C2">
        <w:rPr>
          <w:rFonts w:ascii="Times New Roman" w:eastAsia="Calibri" w:hAnsi="Times New Roman" w:cs="Times New Roman"/>
          <w:color w:val="000000"/>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1.6. Информирование осуществляется по вопросам, касающимся:</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способов подачи заявления о предоставлении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бесплатно 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справочной информации о работе Администрации (Уполномоченного органа) (структурного подразделения Администрации (Уполномоченного органа));</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документов, необходимых для предоставления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порядка и сроков предоставления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A16C2" w:rsidRPr="001A16C2" w:rsidRDefault="001A16C2" w:rsidP="001A16C2">
      <w:pPr>
        <w:tabs>
          <w:tab w:val="left" w:pos="7425"/>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1A16C2">
        <w:rPr>
          <w:rFonts w:ascii="Times New Roman" w:eastAsia="Calibri" w:hAnsi="Times New Roman" w:cs="Times New Roman"/>
          <w:sz w:val="24"/>
          <w:szCs w:val="24"/>
        </w:rPr>
        <w:t>обратившихся</w:t>
      </w:r>
      <w:proofErr w:type="gramEnd"/>
      <w:r w:rsidRPr="001A16C2">
        <w:rPr>
          <w:rFonts w:ascii="Times New Roman" w:eastAsia="Calibri" w:hAnsi="Times New Roman" w:cs="Times New Roman"/>
          <w:sz w:val="24"/>
          <w:szCs w:val="24"/>
        </w:rPr>
        <w:t xml:space="preserve"> по интересующим вопросам.</w:t>
      </w:r>
    </w:p>
    <w:p w:rsidR="001A16C2" w:rsidRPr="001A16C2" w:rsidRDefault="001A16C2" w:rsidP="001A16C2">
      <w:pPr>
        <w:tabs>
          <w:tab w:val="left" w:pos="7425"/>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A16C2" w:rsidRPr="001A16C2" w:rsidRDefault="001A16C2" w:rsidP="001A16C2">
      <w:pPr>
        <w:tabs>
          <w:tab w:val="left" w:pos="7425"/>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Если специалист Администрации (Уполномоченного органа) не может самостоятельно дать ответ, телефонный звонок</w:t>
      </w:r>
      <w:r w:rsidRPr="001A16C2">
        <w:rPr>
          <w:rFonts w:ascii="Times New Roman" w:eastAsia="Calibri" w:hAnsi="Times New Roman" w:cs="Times New Roman"/>
          <w:i/>
          <w:sz w:val="24"/>
          <w:szCs w:val="24"/>
        </w:rPr>
        <w:t xml:space="preserve"> </w:t>
      </w:r>
      <w:r w:rsidRPr="001A16C2">
        <w:rPr>
          <w:rFonts w:ascii="Times New Roman" w:eastAsia="Calibri"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A16C2" w:rsidRPr="001A16C2" w:rsidRDefault="001A16C2" w:rsidP="001A16C2">
      <w:pPr>
        <w:tabs>
          <w:tab w:val="left" w:pos="7425"/>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1A16C2" w:rsidRPr="001A16C2" w:rsidRDefault="001A16C2" w:rsidP="001A16C2">
      <w:pPr>
        <w:tabs>
          <w:tab w:val="left" w:pos="7425"/>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изложить обращение в письменной форме; </w:t>
      </w:r>
    </w:p>
    <w:p w:rsidR="001A16C2" w:rsidRPr="001A16C2" w:rsidRDefault="001A16C2" w:rsidP="001A16C2">
      <w:pPr>
        <w:tabs>
          <w:tab w:val="left" w:pos="7425"/>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назначить другое время для консультаций.</w:t>
      </w:r>
    </w:p>
    <w:p w:rsidR="001A16C2" w:rsidRPr="001A16C2" w:rsidRDefault="001A16C2" w:rsidP="001A16C2">
      <w:pPr>
        <w:tabs>
          <w:tab w:val="left" w:pos="7425"/>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Продолжительность информирования по телефону не должна превышать 10 минут.</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Информирование осуществляется в соответствии с графиком приема граждан.</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6" w:anchor="Par84" w:history="1">
        <w:r w:rsidRPr="001A16C2">
          <w:rPr>
            <w:rFonts w:ascii="Times New Roman" w:eastAsia="Calibri" w:hAnsi="Times New Roman" w:cs="Times New Roman"/>
            <w:sz w:val="24"/>
            <w:szCs w:val="24"/>
          </w:rPr>
          <w:t>пункте</w:t>
        </w:r>
      </w:hyperlink>
      <w:r w:rsidRPr="001A16C2">
        <w:rPr>
          <w:rFonts w:ascii="Times New Roman" w:eastAsia="Calibri" w:hAnsi="Times New Roman" w:cs="Times New Roman"/>
          <w:sz w:val="24"/>
          <w:szCs w:val="24"/>
        </w:rPr>
        <w:t xml:space="preserve"> 1.6 </w:t>
      </w:r>
      <w:r w:rsidRPr="001A16C2">
        <w:rPr>
          <w:rFonts w:ascii="Times New Roman" w:eastAsia="Calibri" w:hAnsi="Times New Roman" w:cs="Times New Roman"/>
          <w:sz w:val="24"/>
          <w:szCs w:val="24"/>
        </w:rPr>
        <w:lastRenderedPageBreak/>
        <w:t>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1.9. На РПГУ размещается следующая информация:</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наименование (в том числе краткое)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наименование органа (организации), предоставляющего муниципальную услугу;</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наименования органов власти и организаций, участвующих в предоставлении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1A16C2">
        <w:rPr>
          <w:rFonts w:ascii="Times New Roman" w:eastAsia="Calibri" w:hAnsi="Times New Roman" w:cs="Times New Roman"/>
          <w:sz w:val="24"/>
          <w:szCs w:val="24"/>
        </w:rPr>
        <w:t>кст пр</w:t>
      </w:r>
      <w:proofErr w:type="gramEnd"/>
      <w:r w:rsidRPr="001A16C2">
        <w:rPr>
          <w:rFonts w:ascii="Times New Roman" w:eastAsia="Calibri" w:hAnsi="Times New Roman" w:cs="Times New Roman"/>
          <w:sz w:val="24"/>
          <w:szCs w:val="24"/>
        </w:rPr>
        <w:t>оекта административного регламента);</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способы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описание результата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категория заявителей, которым предоставляется муниципальная услуга;</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сведения о безвозмездности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показатели доступности и качества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1A16C2" w:rsidRPr="001A16C2" w:rsidRDefault="001A16C2" w:rsidP="001A16C2">
      <w:pPr>
        <w:numPr>
          <w:ilvl w:val="0"/>
          <w:numId w:val="10"/>
        </w:numPr>
        <w:autoSpaceDE w:val="0"/>
        <w:autoSpaceDN w:val="0"/>
        <w:adjustRightInd w:val="0"/>
        <w:spacing w:before="280"/>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1.10. На </w:t>
      </w:r>
      <w:r w:rsidRPr="001A16C2">
        <w:rPr>
          <w:rFonts w:ascii="Times New Roman" w:eastAsia="Calibri" w:hAnsi="Times New Roman" w:cs="Times New Roman"/>
          <w:color w:val="000000"/>
          <w:sz w:val="24"/>
          <w:szCs w:val="24"/>
        </w:rPr>
        <w:t>официальном сайте Администрации (Уполномоченного органа)</w:t>
      </w:r>
      <w:r w:rsidRPr="001A16C2">
        <w:rPr>
          <w:rFonts w:ascii="Times New Roman" w:eastAsia="Calibri" w:hAnsi="Times New Roman" w:cs="Times New Roman"/>
          <w:sz w:val="24"/>
          <w:szCs w:val="24"/>
        </w:rPr>
        <w:t xml:space="preserve"> наряду со сведениями, указанными в пункте 1.9 Административного регламента, размещаются:</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и способы подачи заявления о предоставлении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и способы предварительной записи на подачу заявления о предоставлении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1.11. На информационных стендах Администрации (Уполномоченного органа) подлежит размещению информация:</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сроки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образцы заполнения заявления и приложений к заявлениям;</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исчерпывающий перечень документов, необходимых для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и способы подачи заявления о предоставлении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и способы получения разъяснений по порядку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записи на личный прием к должностным лицам;</w:t>
      </w:r>
    </w:p>
    <w:p w:rsidR="001A16C2" w:rsidRPr="001A16C2" w:rsidRDefault="001A16C2" w:rsidP="001A16C2">
      <w:pPr>
        <w:numPr>
          <w:ilvl w:val="0"/>
          <w:numId w:val="10"/>
        </w:numPr>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bookmarkStart w:id="1" w:name="Par20"/>
      <w:bookmarkEnd w:id="1"/>
    </w:p>
    <w:p w:rsidR="001A16C2" w:rsidRPr="001A16C2" w:rsidRDefault="001A16C2" w:rsidP="001A16C2">
      <w:pPr>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II. Стандарт предоставления муниципальной услуги</w:t>
      </w:r>
    </w:p>
    <w:p w:rsidR="001A16C2" w:rsidRPr="001A16C2" w:rsidRDefault="001A16C2" w:rsidP="001A16C2">
      <w:pPr>
        <w:autoSpaceDE w:val="0"/>
        <w:autoSpaceDN w:val="0"/>
        <w:adjustRightInd w:val="0"/>
        <w:ind w:firstLine="709"/>
        <w:jc w:val="center"/>
        <w:outlineLvl w:val="1"/>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Наименование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2.1. </w:t>
      </w:r>
      <w:r w:rsidRPr="001A16C2">
        <w:rPr>
          <w:rFonts w:ascii="Times New Roman" w:eastAsia="Calibri" w:hAnsi="Times New Roman" w:cs="Times New Roman"/>
          <w:bCs/>
          <w:sz w:val="24"/>
          <w:szCs w:val="24"/>
        </w:rPr>
        <w:t>Присвоение и аннулирование адресов объекту адресации</w:t>
      </w:r>
      <w:r w:rsidRPr="001A16C2">
        <w:rPr>
          <w:rFonts w:ascii="Times New Roman" w:eastAsia="Calibri" w:hAnsi="Times New Roman" w:cs="Times New Roman"/>
          <w:sz w:val="24"/>
          <w:szCs w:val="24"/>
        </w:rPr>
        <w:t>.</w:t>
      </w:r>
    </w:p>
    <w:p w:rsidR="001A16C2" w:rsidRPr="001A16C2" w:rsidRDefault="001A16C2" w:rsidP="001A16C2">
      <w:pPr>
        <w:widowControl w:val="0"/>
        <w:tabs>
          <w:tab w:val="left" w:pos="567"/>
        </w:tabs>
        <w:ind w:firstLine="709"/>
        <w:contextualSpacing/>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Наименование органа местного самоуправления (организации), предоставляющего (щей) муниципальную услугу</w:t>
      </w:r>
    </w:p>
    <w:p w:rsidR="001A16C2" w:rsidRPr="001A16C2" w:rsidRDefault="001A16C2" w:rsidP="001A16C2">
      <w:pPr>
        <w:widowControl w:val="0"/>
        <w:tabs>
          <w:tab w:val="left" w:pos="567"/>
        </w:tabs>
        <w:ind w:firstLine="709"/>
        <w:contextualSpacing/>
        <w:jc w:val="center"/>
        <w:rPr>
          <w:rFonts w:ascii="Times New Roman" w:eastAsia="Calibri" w:hAnsi="Times New Roman" w:cs="Times New Roman"/>
          <w:b/>
          <w:sz w:val="24"/>
          <w:szCs w:val="24"/>
        </w:rPr>
      </w:pPr>
    </w:p>
    <w:p w:rsid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2.2. Муниципальная услуга предоставляется Администрацией сельского поселения </w:t>
      </w:r>
      <w:r>
        <w:rPr>
          <w:rFonts w:ascii="Times New Roman" w:eastAsia="Calibri" w:hAnsi="Times New Roman" w:cs="Times New Roman"/>
          <w:sz w:val="24"/>
          <w:szCs w:val="24"/>
        </w:rPr>
        <w:t>Иртюбякский</w:t>
      </w:r>
      <w:r w:rsidRPr="001A16C2">
        <w:rPr>
          <w:rFonts w:ascii="Times New Roman" w:eastAsia="Calibri" w:hAnsi="Times New Roman" w:cs="Times New Roman"/>
          <w:sz w:val="24"/>
          <w:szCs w:val="24"/>
        </w:rPr>
        <w:t xml:space="preserve">  сельсовет муниципального района Кугарчинский район Республики Башкортостан.                                                                                        </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При предоставлении муниципальной услуги Администрация, Уполномоченный орган взаимодействует </w:t>
      </w:r>
      <w:proofErr w:type="gramStart"/>
      <w:r w:rsidRPr="001A16C2">
        <w:rPr>
          <w:rFonts w:ascii="Times New Roman" w:eastAsia="Calibri" w:hAnsi="Times New Roman" w:cs="Times New Roman"/>
          <w:sz w:val="24"/>
          <w:szCs w:val="24"/>
        </w:rPr>
        <w:t>с</w:t>
      </w:r>
      <w:proofErr w:type="gramEnd"/>
      <w:r w:rsidRPr="001A16C2">
        <w:rPr>
          <w:rFonts w:ascii="Times New Roman" w:eastAsia="Calibri" w:hAnsi="Times New Roman" w:cs="Times New Roman"/>
          <w:sz w:val="24"/>
          <w:szCs w:val="24"/>
        </w:rPr>
        <w:t>:</w:t>
      </w:r>
    </w:p>
    <w:p w:rsidR="001A16C2" w:rsidRPr="001A16C2" w:rsidRDefault="001A16C2" w:rsidP="001A16C2">
      <w:pPr>
        <w:widowControl w:val="0"/>
        <w:tabs>
          <w:tab w:val="left" w:pos="142"/>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Федеральной службой государственной регистрации, кадастра и картографии (</w:t>
      </w:r>
      <w:proofErr w:type="spellStart"/>
      <w:r w:rsidRPr="001A16C2">
        <w:rPr>
          <w:rFonts w:ascii="Times New Roman" w:eastAsia="Calibri" w:hAnsi="Times New Roman" w:cs="Times New Roman"/>
          <w:sz w:val="24"/>
          <w:szCs w:val="24"/>
        </w:rPr>
        <w:t>Росреестр</w:t>
      </w:r>
      <w:proofErr w:type="spellEnd"/>
      <w:r w:rsidRPr="001A16C2">
        <w:rPr>
          <w:rFonts w:ascii="Times New Roman" w:eastAsia="Calibri" w:hAnsi="Times New Roman" w:cs="Times New Roman"/>
          <w:sz w:val="24"/>
          <w:szCs w:val="24"/>
        </w:rPr>
        <w:t>);</w:t>
      </w:r>
    </w:p>
    <w:p w:rsidR="001A16C2" w:rsidRPr="001A16C2" w:rsidRDefault="001A16C2" w:rsidP="001A16C2">
      <w:pPr>
        <w:widowControl w:val="0"/>
        <w:tabs>
          <w:tab w:val="left" w:pos="142"/>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Федеральной налоговой службой Российской Федерации;</w:t>
      </w:r>
    </w:p>
    <w:p w:rsidR="001A16C2" w:rsidRPr="001A16C2" w:rsidRDefault="001A16C2" w:rsidP="001A16C2">
      <w:pPr>
        <w:widowControl w:val="0"/>
        <w:tabs>
          <w:tab w:val="left" w:pos="851"/>
          <w:tab w:val="left" w:pos="1134"/>
        </w:tabs>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  __________________________________________________________.</w:t>
      </w:r>
    </w:p>
    <w:p w:rsidR="001A16C2" w:rsidRPr="001A16C2" w:rsidRDefault="001A16C2" w:rsidP="001A16C2">
      <w:pPr>
        <w:widowControl w:val="0"/>
        <w:autoSpaceDE w:val="0"/>
        <w:autoSpaceDN w:val="0"/>
        <w:adjustRightInd w:val="0"/>
        <w:ind w:firstLine="709"/>
        <w:jc w:val="both"/>
        <w:outlineLvl w:val="2"/>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(при необходимости указываются иные органы власти и организации)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A16C2" w:rsidRPr="001A16C2" w:rsidRDefault="001A16C2" w:rsidP="001A16C2">
      <w:pPr>
        <w:autoSpaceDE w:val="0"/>
        <w:autoSpaceDN w:val="0"/>
        <w:adjustRightInd w:val="0"/>
        <w:ind w:firstLine="709"/>
        <w:jc w:val="both"/>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Описание результата предоставления муниципальной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2.5. Результатом предоставления муниципальной услуги является:</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постановление Администрации</w:t>
      </w:r>
      <w:r w:rsidRPr="001A16C2">
        <w:rPr>
          <w:rFonts w:ascii="Times New Roman" w:eastAsia="Calibri" w:hAnsi="Times New Roman" w:cs="Times New Roman"/>
          <w:bCs/>
          <w:sz w:val="24"/>
          <w:szCs w:val="24"/>
        </w:rPr>
        <w:t xml:space="preserve"> </w:t>
      </w:r>
      <w:r w:rsidRPr="001A16C2">
        <w:rPr>
          <w:rFonts w:ascii="Times New Roman" w:eastAsia="Calibri" w:hAnsi="Times New Roman" w:cs="Times New Roman"/>
          <w:sz w:val="24"/>
          <w:szCs w:val="24"/>
        </w:rPr>
        <w:t xml:space="preserve">сельского поселения </w:t>
      </w:r>
      <w:r>
        <w:rPr>
          <w:rFonts w:ascii="Times New Roman" w:eastAsia="Calibri" w:hAnsi="Times New Roman" w:cs="Times New Roman"/>
          <w:sz w:val="24"/>
          <w:szCs w:val="24"/>
        </w:rPr>
        <w:t>Иртюбякский</w:t>
      </w:r>
      <w:r w:rsidRPr="001A16C2">
        <w:rPr>
          <w:rFonts w:ascii="Times New Roman" w:eastAsia="Calibri" w:hAnsi="Times New Roman" w:cs="Times New Roman"/>
          <w:sz w:val="24"/>
          <w:szCs w:val="24"/>
        </w:rPr>
        <w:t xml:space="preserve"> сельсовет муниципального района Кугарчинский район Республики Башкортостан о присвоении объекту адресации адреса или аннулирование его адреса, внесение сведений в государственный адресный реестр;</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решение об отказе в присвоении объекту адресации адреса или аннулировании его адреса.</w:t>
      </w:r>
    </w:p>
    <w:p w:rsidR="001A16C2" w:rsidRPr="001A16C2" w:rsidRDefault="001A16C2" w:rsidP="001A16C2">
      <w:pPr>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 xml:space="preserve">Срок предоставления </w:t>
      </w:r>
      <w:r w:rsidRPr="001A16C2">
        <w:rPr>
          <w:rFonts w:ascii="Times New Roman" w:eastAsia="Calibri" w:hAnsi="Times New Roman" w:cs="Times New Roman"/>
          <w:b/>
          <w:sz w:val="24"/>
          <w:szCs w:val="24"/>
        </w:rPr>
        <w:t>муниципальной</w:t>
      </w:r>
      <w:r w:rsidRPr="001A16C2">
        <w:rPr>
          <w:rFonts w:ascii="Times New Roman" w:eastAsia="Calibri"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Pr="001A16C2">
        <w:rPr>
          <w:rFonts w:ascii="Times New Roman" w:eastAsia="Calibri" w:hAnsi="Times New Roman" w:cs="Times New Roman"/>
          <w:b/>
          <w:sz w:val="24"/>
          <w:szCs w:val="24"/>
        </w:rPr>
        <w:t>муниципальной</w:t>
      </w:r>
      <w:r w:rsidRPr="001A16C2">
        <w:rPr>
          <w:rFonts w:ascii="Times New Roman" w:eastAsia="Calibri" w:hAnsi="Times New Roman" w:cs="Times New Roman"/>
          <w:b/>
          <w:bCs/>
          <w:sz w:val="24"/>
          <w:szCs w:val="24"/>
        </w:rPr>
        <w:t xml:space="preserve"> услуги, срок приостановления предоставления</w:t>
      </w:r>
      <w:r w:rsidRPr="001A16C2">
        <w:rPr>
          <w:rFonts w:ascii="Times New Roman" w:eastAsia="Calibri" w:hAnsi="Times New Roman" w:cs="Times New Roman"/>
          <w:b/>
          <w:sz w:val="24"/>
          <w:szCs w:val="24"/>
        </w:rPr>
        <w:t xml:space="preserve"> муниципальной</w:t>
      </w:r>
      <w:r w:rsidRPr="001A16C2">
        <w:rPr>
          <w:rFonts w:ascii="Times New Roman" w:eastAsia="Calibri"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1A16C2">
        <w:rPr>
          <w:rFonts w:ascii="Times New Roman" w:eastAsia="Calibri" w:hAnsi="Times New Roman" w:cs="Times New Roman"/>
          <w:b/>
          <w:sz w:val="24"/>
          <w:szCs w:val="24"/>
        </w:rPr>
        <w:t>муниципальной</w:t>
      </w:r>
      <w:r w:rsidRPr="001A16C2">
        <w:rPr>
          <w:rFonts w:ascii="Times New Roman" w:eastAsia="Calibri" w:hAnsi="Times New Roman" w:cs="Times New Roman"/>
          <w:b/>
          <w:bCs/>
          <w:sz w:val="24"/>
          <w:szCs w:val="24"/>
        </w:rPr>
        <w:t xml:space="preserve">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2.6. </w:t>
      </w:r>
      <w:proofErr w:type="gramStart"/>
      <w:r w:rsidRPr="001A16C2">
        <w:rPr>
          <w:rFonts w:ascii="Times New Roman" w:eastAsia="Calibri" w:hAnsi="Times New Roman" w:cs="Times New Roman"/>
          <w:sz w:val="24"/>
          <w:szCs w:val="24"/>
        </w:rPr>
        <w:t xml:space="preserve">Срок принятия постановления Администрации (Уполномоченного органа) о присвоении объекту адресации адреса или аннулирование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w:t>
      </w:r>
      <w:r w:rsidRPr="001A16C2">
        <w:rPr>
          <w:rFonts w:ascii="Times New Roman" w:eastAsia="Calibri" w:hAnsi="Times New Roman" w:cs="Times New Roman"/>
          <w:sz w:val="24"/>
          <w:szCs w:val="24"/>
        </w:rPr>
        <w:lastRenderedPageBreak/>
        <w:t>заявления, в том числе через многофункциональный центр либо в форме электронного документа с использованием РПГУ, и не должен превышать более</w:t>
      </w:r>
      <w:proofErr w:type="gramEnd"/>
      <w:r w:rsidRPr="001A16C2">
        <w:rPr>
          <w:rFonts w:ascii="Times New Roman" w:eastAsia="Calibri" w:hAnsi="Times New Roman" w:cs="Times New Roman"/>
          <w:sz w:val="24"/>
          <w:szCs w:val="24"/>
        </w:rPr>
        <w:t xml:space="preserve"> чем 10 рабочих дней.</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w:t>
      </w:r>
      <w:proofErr w:type="gramStart"/>
      <w:r w:rsidRPr="001A16C2">
        <w:rPr>
          <w:rFonts w:ascii="Times New Roman" w:eastAsia="Calibri" w:hAnsi="Times New Roman" w:cs="Times New Roman"/>
          <w:sz w:val="24"/>
          <w:szCs w:val="24"/>
        </w:rPr>
        <w:t>предусмотренных</w:t>
      </w:r>
      <w:proofErr w:type="gramEnd"/>
      <w:r w:rsidRPr="001A16C2">
        <w:rPr>
          <w:rFonts w:ascii="Times New Roman" w:eastAsia="Calibri" w:hAnsi="Times New Roman" w:cs="Times New Roman"/>
          <w:sz w:val="24"/>
          <w:szCs w:val="24"/>
        </w:rPr>
        <w:t xml:space="preserve"> подпунктами 2.8.1.-2.8.9. Административного регламента надлежащим образом оформленных документов.</w:t>
      </w:r>
      <w:bookmarkStart w:id="2" w:name="_GoBack"/>
      <w:bookmarkEnd w:id="2"/>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адресации с приложением </w:t>
      </w:r>
      <w:proofErr w:type="gramStart"/>
      <w:r w:rsidRPr="001A16C2">
        <w:rPr>
          <w:rFonts w:ascii="Times New Roman" w:eastAsia="Calibri" w:hAnsi="Times New Roman" w:cs="Times New Roman"/>
          <w:sz w:val="24"/>
          <w:szCs w:val="24"/>
        </w:rPr>
        <w:t>предусмотренных</w:t>
      </w:r>
      <w:proofErr w:type="gramEnd"/>
      <w:r w:rsidRPr="001A16C2">
        <w:rPr>
          <w:rFonts w:ascii="Times New Roman" w:eastAsia="Calibri" w:hAnsi="Times New Roman" w:cs="Times New Roman"/>
          <w:sz w:val="24"/>
          <w:szCs w:val="24"/>
        </w:rPr>
        <w:t xml:space="preserve"> подпунктами </w:t>
      </w:r>
      <w:r w:rsidRPr="001A16C2">
        <w:rPr>
          <w:rFonts w:ascii="Times New Roman" w:eastAsia="Calibri" w:hAnsi="Times New Roman" w:cs="Times New Roman"/>
          <w:sz w:val="24"/>
          <w:szCs w:val="24"/>
        </w:rPr>
        <w:br/>
        <w:t xml:space="preserve">2.8.1.-2.8.9. Административного регламента надлежащим образом оформленных документов. </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При наличии в заявлении указания о выдаче результата муниципальной услуги через многофункциональный центр по месту</w:t>
      </w:r>
      <w:proofErr w:type="gramEnd"/>
      <w:r w:rsidRPr="001A16C2">
        <w:rPr>
          <w:rFonts w:ascii="Times New Roman" w:eastAsia="Calibri" w:hAnsi="Times New Roman" w:cs="Times New Roman"/>
          <w:sz w:val="24"/>
          <w:szCs w:val="24"/>
        </w:rPr>
        <w:t xml:space="preserve">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1A16C2" w:rsidRPr="001A16C2" w:rsidRDefault="001A16C2" w:rsidP="001A16C2">
      <w:pPr>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1A16C2" w:rsidRPr="001A16C2" w:rsidRDefault="001A16C2" w:rsidP="001A16C2">
      <w:pPr>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1A16C2" w:rsidRPr="001A16C2" w:rsidRDefault="001A16C2" w:rsidP="001A16C2">
      <w:pPr>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lastRenderedPageBreak/>
        <w:t xml:space="preserve">Исчерпывающий перечень документов, необходимых в соответствии </w:t>
      </w:r>
      <w:r w:rsidRPr="001A16C2">
        <w:rPr>
          <w:rFonts w:ascii="Times New Roman" w:eastAsia="Calibri" w:hAnsi="Times New Roman" w:cs="Times New Roman"/>
          <w:b/>
          <w:bCs/>
          <w:sz w:val="24"/>
          <w:szCs w:val="24"/>
        </w:rPr>
        <w:b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bookmarkStart w:id="3" w:name="Par0"/>
      <w:bookmarkEnd w:id="3"/>
      <w:r w:rsidRPr="001A16C2">
        <w:rPr>
          <w:rFonts w:ascii="Times New Roman" w:eastAsia="Calibri"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2.8.1. заявление о </w:t>
      </w:r>
      <w:r w:rsidRPr="001A16C2">
        <w:rPr>
          <w:rFonts w:ascii="Times New Roman" w:eastAsia="Calibri" w:hAnsi="Times New Roman" w:cs="Times New Roman"/>
          <w:sz w:val="24"/>
          <w:szCs w:val="24"/>
        </w:rPr>
        <w:t xml:space="preserve">выдаче присвоении объекту адресации адреса </w:t>
      </w:r>
      <w:r w:rsidRPr="001A16C2">
        <w:rPr>
          <w:rFonts w:ascii="Times New Roman" w:eastAsia="Calibri" w:hAnsi="Times New Roman" w:cs="Times New Roman"/>
          <w:bCs/>
          <w:sz w:val="24"/>
          <w:szCs w:val="24"/>
        </w:rPr>
        <w:t>по форме, утвержденной приказом Минфина России от 11.12.2014 г. № 146н поданное в адрес Администрации следующими способами:</w:t>
      </w:r>
    </w:p>
    <w:p w:rsidR="001A16C2" w:rsidRPr="001A16C2" w:rsidRDefault="001A16C2" w:rsidP="001A16C2">
      <w:pPr>
        <w:numPr>
          <w:ilvl w:val="0"/>
          <w:numId w:val="12"/>
        </w:numPr>
        <w:tabs>
          <w:tab w:val="left" w:pos="1134"/>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1A16C2" w:rsidRPr="001A16C2" w:rsidRDefault="001A16C2" w:rsidP="001A16C2">
      <w:pPr>
        <w:numPr>
          <w:ilvl w:val="0"/>
          <w:numId w:val="12"/>
        </w:numPr>
        <w:tabs>
          <w:tab w:val="left" w:pos="1134"/>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1A16C2" w:rsidRPr="001A16C2" w:rsidRDefault="001A16C2" w:rsidP="001A16C2">
      <w:pPr>
        <w:tabs>
          <w:tab w:val="left" w:pos="1134"/>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заявлении также указывается один из способов предоставления результатов предоставления муниципальной услуги:</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r w:rsidRPr="001A16C2">
        <w:rPr>
          <w:rFonts w:ascii="Times New Roman" w:hAnsi="Times New Roman" w:cs="Times New Roman"/>
          <w:sz w:val="24"/>
          <w:szCs w:val="24"/>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r w:rsidRPr="001A16C2">
        <w:rPr>
          <w:rFonts w:ascii="Times New Roman" w:hAnsi="Times New Roman" w:cs="Times New Roman"/>
          <w:sz w:val="24"/>
          <w:szCs w:val="24"/>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r w:rsidRPr="001A16C2">
        <w:rPr>
          <w:rFonts w:ascii="Times New Roman" w:hAnsi="Times New Roman" w:cs="Times New Roman"/>
          <w:sz w:val="24"/>
          <w:szCs w:val="24"/>
        </w:rPr>
        <w:t>в форме документа на бумажном носителе через многофункциональный центр по месту представления заявления.</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hAnsi="Times New Roman" w:cs="Times New Roman"/>
          <w:sz w:val="24"/>
          <w:szCs w:val="24"/>
        </w:rPr>
        <w:t xml:space="preserve">2.8.2. </w:t>
      </w:r>
      <w:r w:rsidRPr="001A16C2">
        <w:rPr>
          <w:rFonts w:ascii="Times New Roman" w:eastAsia="Calibri"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7" w:history="1">
        <w:r w:rsidRPr="001A16C2">
          <w:rPr>
            <w:rFonts w:ascii="Times New Roman" w:eastAsia="Calibri" w:hAnsi="Times New Roman" w:cs="Times New Roman"/>
            <w:sz w:val="24"/>
            <w:szCs w:val="24"/>
          </w:rPr>
          <w:t>частью 2 статьи 21.1</w:t>
        </w:r>
      </w:hyperlink>
      <w:r w:rsidRPr="001A16C2">
        <w:rPr>
          <w:rFonts w:ascii="Times New Roman" w:eastAsia="Calibri" w:hAnsi="Times New Roman" w:cs="Times New Roman"/>
          <w:sz w:val="24"/>
          <w:szCs w:val="24"/>
        </w:rPr>
        <w:t xml:space="preserve"> Федерального закона «Об организации предоставления государственных и муниципальных услуг».</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 xml:space="preserve">При представлении заявления кадастровым инженером к такому заявлению прилагается копия документа, предусмотренного </w:t>
      </w:r>
      <w:hyperlink r:id="rId18" w:history="1">
        <w:r w:rsidRPr="001A16C2">
          <w:rPr>
            <w:rFonts w:ascii="Times New Roman" w:eastAsia="Calibri" w:hAnsi="Times New Roman" w:cs="Times New Roman"/>
            <w:sz w:val="24"/>
            <w:szCs w:val="24"/>
          </w:rPr>
          <w:t>статьей 35</w:t>
        </w:r>
      </w:hyperlink>
      <w:r w:rsidRPr="001A16C2">
        <w:rPr>
          <w:rFonts w:ascii="Times New Roman" w:eastAsia="Calibri" w:hAnsi="Times New Roman" w:cs="Times New Roman"/>
          <w:sz w:val="24"/>
          <w:szCs w:val="24"/>
        </w:rPr>
        <w:t xml:space="preserve"> или </w:t>
      </w:r>
      <w:hyperlink r:id="rId19" w:history="1">
        <w:r w:rsidRPr="001A16C2">
          <w:rPr>
            <w:rFonts w:ascii="Times New Roman" w:eastAsia="Calibri" w:hAnsi="Times New Roman" w:cs="Times New Roman"/>
            <w:sz w:val="24"/>
            <w:szCs w:val="24"/>
          </w:rPr>
          <w:t>статьей 42.3</w:t>
        </w:r>
      </w:hyperlink>
      <w:r w:rsidRPr="001A16C2">
        <w:rPr>
          <w:rFonts w:ascii="Times New Roman" w:eastAsia="Calibri" w:hAnsi="Times New Roman" w:cs="Times New Roman"/>
          <w:sz w:val="24"/>
          <w:szCs w:val="24"/>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1A16C2" w:rsidRPr="001A16C2" w:rsidRDefault="001A16C2" w:rsidP="001A16C2">
      <w:pPr>
        <w:autoSpaceDE w:val="0"/>
        <w:autoSpaceDN w:val="0"/>
        <w:adjustRightInd w:val="0"/>
        <w:ind w:firstLine="709"/>
        <w:jc w:val="both"/>
        <w:rPr>
          <w:rFonts w:ascii="Times New Roman" w:hAnsi="Times New Roman" w:cs="Times New Roman"/>
          <w:sz w:val="24"/>
          <w:szCs w:val="24"/>
        </w:rPr>
      </w:pPr>
      <w:proofErr w:type="gramStart"/>
      <w:r w:rsidRPr="001A16C2">
        <w:rPr>
          <w:rFonts w:ascii="Times New Roman" w:eastAsia="Calibri" w:hAnsi="Times New Roman" w:cs="Times New Roman"/>
          <w:sz w:val="24"/>
          <w:szCs w:val="24"/>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о форме проведения общего собрания собственников помещений в многоквартирном доме (собрание или заочное голосование);</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о повестке дня общего собрания;</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о </w:t>
      </w:r>
      <w:proofErr w:type="gramStart"/>
      <w:r w:rsidRPr="001A16C2">
        <w:rPr>
          <w:rFonts w:ascii="Times New Roman" w:eastAsia="Calibri" w:hAnsi="Times New Roman" w:cs="Times New Roman"/>
          <w:bCs/>
          <w:sz w:val="24"/>
          <w:szCs w:val="24"/>
        </w:rPr>
        <w:t>решении</w:t>
      </w:r>
      <w:proofErr w:type="gramEnd"/>
      <w:r w:rsidRPr="001A16C2">
        <w:rPr>
          <w:rFonts w:ascii="Times New Roman" w:eastAsia="Calibri" w:hAnsi="Times New Roman" w:cs="Times New Roman"/>
          <w:bCs/>
          <w:sz w:val="24"/>
          <w:szCs w:val="24"/>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о выборе уполномоченного лица с указанием его паспортных данных;</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1A16C2">
        <w:rPr>
          <w:rFonts w:ascii="Times New Roman" w:eastAsia="Calibri" w:hAnsi="Times New Roman" w:cs="Times New Roman"/>
          <w:bCs/>
          <w:sz w:val="24"/>
          <w:szCs w:val="24"/>
        </w:rPr>
        <w:t>а(</w:t>
      </w:r>
      <w:proofErr w:type="spellStart"/>
      <w:proofErr w:type="gramEnd"/>
      <w:r w:rsidRPr="001A16C2">
        <w:rPr>
          <w:rFonts w:ascii="Times New Roman" w:eastAsia="Calibri" w:hAnsi="Times New Roman" w:cs="Times New Roman"/>
          <w:bCs/>
          <w:sz w:val="24"/>
          <w:szCs w:val="24"/>
        </w:rPr>
        <w:t>ов</w:t>
      </w:r>
      <w:proofErr w:type="spellEnd"/>
      <w:r w:rsidRPr="001A16C2">
        <w:rPr>
          <w:rFonts w:ascii="Times New Roman" w:eastAsia="Calibri" w:hAnsi="Times New Roman" w:cs="Times New Roman"/>
          <w:bCs/>
          <w:sz w:val="24"/>
          <w:szCs w:val="24"/>
        </w:rPr>
        <w:t>), являющегося(</w:t>
      </w:r>
      <w:proofErr w:type="spellStart"/>
      <w:r w:rsidRPr="001A16C2">
        <w:rPr>
          <w:rFonts w:ascii="Times New Roman" w:eastAsia="Calibri" w:hAnsi="Times New Roman" w:cs="Times New Roman"/>
          <w:bCs/>
          <w:sz w:val="24"/>
          <w:szCs w:val="24"/>
        </w:rPr>
        <w:t>ихся</w:t>
      </w:r>
      <w:proofErr w:type="spellEnd"/>
      <w:r w:rsidRPr="001A16C2">
        <w:rPr>
          <w:rFonts w:ascii="Times New Roman" w:eastAsia="Calibri" w:hAnsi="Times New Roman" w:cs="Times New Roman"/>
          <w:bCs/>
          <w:sz w:val="24"/>
          <w:szCs w:val="24"/>
        </w:rPr>
        <w:t>) результатом предоставления государственной услуги.</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В случае обращения с заявлением от имени членов садоводческого, огороднического </w:t>
      </w:r>
      <w:proofErr w:type="gramStart"/>
      <w:r w:rsidRPr="001A16C2">
        <w:rPr>
          <w:rFonts w:ascii="Times New Roman" w:eastAsia="Calibri" w:hAnsi="Times New Roman" w:cs="Times New Roman"/>
          <w:bCs/>
          <w:sz w:val="24"/>
          <w:szCs w:val="24"/>
        </w:rPr>
        <w:t>и(</w:t>
      </w:r>
      <w:proofErr w:type="gramEnd"/>
      <w:r w:rsidRPr="001A16C2">
        <w:rPr>
          <w:rFonts w:ascii="Times New Roman" w:eastAsia="Calibri" w:hAnsi="Times New Roman" w:cs="Times New Roman"/>
          <w:bCs/>
          <w:sz w:val="24"/>
          <w:szCs w:val="24"/>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о членах садоводческого, огороднического </w:t>
      </w:r>
      <w:proofErr w:type="gramStart"/>
      <w:r w:rsidRPr="001A16C2">
        <w:rPr>
          <w:rFonts w:ascii="Times New Roman" w:eastAsia="Calibri" w:hAnsi="Times New Roman" w:cs="Times New Roman"/>
          <w:bCs/>
          <w:sz w:val="24"/>
          <w:szCs w:val="24"/>
        </w:rPr>
        <w:t>и(</w:t>
      </w:r>
      <w:proofErr w:type="gramEnd"/>
      <w:r w:rsidRPr="001A16C2">
        <w:rPr>
          <w:rFonts w:ascii="Times New Roman" w:eastAsia="Calibri" w:hAnsi="Times New Roman" w:cs="Times New Roman"/>
          <w:bCs/>
          <w:sz w:val="24"/>
          <w:szCs w:val="24"/>
        </w:rPr>
        <w:t>или) дачного некоммерческого объединения граждан, принявших участие в общем собрании;</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lastRenderedPageBreak/>
        <w:t>о повестке дня общего собрания;</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о </w:t>
      </w:r>
      <w:proofErr w:type="gramStart"/>
      <w:r w:rsidRPr="001A16C2">
        <w:rPr>
          <w:rFonts w:ascii="Times New Roman" w:eastAsia="Calibri" w:hAnsi="Times New Roman" w:cs="Times New Roman"/>
          <w:bCs/>
          <w:sz w:val="24"/>
          <w:szCs w:val="24"/>
        </w:rPr>
        <w:t>решении</w:t>
      </w:r>
      <w:proofErr w:type="gramEnd"/>
      <w:r w:rsidRPr="001A16C2">
        <w:rPr>
          <w:rFonts w:ascii="Times New Roman" w:eastAsia="Calibri" w:hAnsi="Times New Roman" w:cs="Times New Roman"/>
          <w:bCs/>
          <w:sz w:val="24"/>
          <w:szCs w:val="24"/>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о выборе уполномоченного лица с указанием его паспортных данных;</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о решении о наделении уполномоченного лица правом действовать от имени членов садоводческого, огороднического </w:t>
      </w:r>
      <w:proofErr w:type="gramStart"/>
      <w:r w:rsidRPr="001A16C2">
        <w:rPr>
          <w:rFonts w:ascii="Times New Roman" w:eastAsia="Calibri" w:hAnsi="Times New Roman" w:cs="Times New Roman"/>
          <w:bCs/>
          <w:sz w:val="24"/>
          <w:szCs w:val="24"/>
        </w:rPr>
        <w:t>и(</w:t>
      </w:r>
      <w:proofErr w:type="gramEnd"/>
      <w:r w:rsidRPr="001A16C2">
        <w:rPr>
          <w:rFonts w:ascii="Times New Roman" w:eastAsia="Calibri" w:hAnsi="Times New Roman" w:cs="Times New Roman"/>
          <w:bCs/>
          <w:sz w:val="24"/>
          <w:szCs w:val="24"/>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1A16C2">
        <w:rPr>
          <w:rFonts w:ascii="Times New Roman" w:eastAsia="Calibri" w:hAnsi="Times New Roman" w:cs="Times New Roman"/>
          <w:bCs/>
          <w:sz w:val="24"/>
          <w:szCs w:val="24"/>
        </w:rPr>
        <w:t>ов</w:t>
      </w:r>
      <w:proofErr w:type="spellEnd"/>
      <w:r w:rsidRPr="001A16C2">
        <w:rPr>
          <w:rFonts w:ascii="Times New Roman" w:eastAsia="Calibri" w:hAnsi="Times New Roman" w:cs="Times New Roman"/>
          <w:bCs/>
          <w:sz w:val="24"/>
          <w:szCs w:val="24"/>
        </w:rPr>
        <w:t>), являющегося(</w:t>
      </w:r>
      <w:proofErr w:type="spellStart"/>
      <w:r w:rsidRPr="001A16C2">
        <w:rPr>
          <w:rFonts w:ascii="Times New Roman" w:eastAsia="Calibri" w:hAnsi="Times New Roman" w:cs="Times New Roman"/>
          <w:bCs/>
          <w:sz w:val="24"/>
          <w:szCs w:val="24"/>
        </w:rPr>
        <w:t>ихся</w:t>
      </w:r>
      <w:proofErr w:type="spellEnd"/>
      <w:r w:rsidRPr="001A16C2">
        <w:rPr>
          <w:rFonts w:ascii="Times New Roman" w:eastAsia="Calibri" w:hAnsi="Times New Roman" w:cs="Times New Roman"/>
          <w:bCs/>
          <w:sz w:val="24"/>
          <w:szCs w:val="24"/>
        </w:rPr>
        <w:t>) результатом предоставления государственной услуги.</w:t>
      </w:r>
    </w:p>
    <w:p w:rsidR="001A16C2" w:rsidRPr="001A16C2" w:rsidRDefault="001A16C2" w:rsidP="001A16C2">
      <w:pPr>
        <w:ind w:firstLine="709"/>
        <w:jc w:val="both"/>
        <w:rPr>
          <w:rFonts w:ascii="Times New Roman" w:hAnsi="Times New Roman" w:cs="Times New Roman"/>
          <w:bCs/>
          <w:color w:val="000000"/>
          <w:sz w:val="24"/>
          <w:szCs w:val="24"/>
        </w:rPr>
      </w:pPr>
      <w:r w:rsidRPr="001A16C2">
        <w:rPr>
          <w:rFonts w:ascii="Times New Roman" w:hAnsi="Times New Roman" w:cs="Times New Roman"/>
          <w:bCs/>
          <w:color w:val="000000"/>
          <w:sz w:val="24"/>
          <w:szCs w:val="24"/>
        </w:rPr>
        <w:t xml:space="preserve">2.8.3. Правоустанавливающие документы на земельные участки, права на которые не зарегистрированы в Едином государственном реестре недвижимости (далее – ЕГРН) (в случае присвоения (аннулирования) адреса земельному участку). </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2.8.4. Правоустанавливающие документы на здание (строение), сооружение, в том числе строительство которых не завершено, </w:t>
      </w:r>
      <w:proofErr w:type="gramStart"/>
      <w:r w:rsidRPr="001A16C2">
        <w:rPr>
          <w:rFonts w:ascii="Times New Roman" w:eastAsia="Calibri" w:hAnsi="Times New Roman" w:cs="Times New Roman"/>
          <w:bCs/>
          <w:sz w:val="24"/>
          <w:szCs w:val="24"/>
        </w:rPr>
        <w:t>права</w:t>
      </w:r>
      <w:proofErr w:type="gramEnd"/>
      <w:r w:rsidRPr="001A16C2">
        <w:rPr>
          <w:rFonts w:ascii="Times New Roman" w:eastAsia="Calibri" w:hAnsi="Times New Roman" w:cs="Times New Roman"/>
          <w:bCs/>
          <w:sz w:val="24"/>
          <w:szCs w:val="24"/>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bookmarkStart w:id="4" w:name="Par26"/>
      <w:bookmarkEnd w:id="4"/>
      <w:r w:rsidRPr="001A16C2">
        <w:rPr>
          <w:rFonts w:ascii="Times New Roman" w:eastAsia="Calibri" w:hAnsi="Times New Roman" w:cs="Times New Roman"/>
          <w:bCs/>
          <w:sz w:val="24"/>
          <w:szCs w:val="24"/>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1A16C2" w:rsidRPr="001A16C2" w:rsidRDefault="001A16C2" w:rsidP="001A16C2">
      <w:pPr>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2.8.7. В представляемых документах не допускаются </w:t>
      </w:r>
      <w:proofErr w:type="spellStart"/>
      <w:r w:rsidRPr="001A16C2">
        <w:rPr>
          <w:rFonts w:ascii="Times New Roman" w:eastAsia="Calibri" w:hAnsi="Times New Roman" w:cs="Times New Roman"/>
          <w:bCs/>
          <w:sz w:val="24"/>
          <w:szCs w:val="24"/>
        </w:rPr>
        <w:t>неудостоверенные</w:t>
      </w:r>
      <w:proofErr w:type="spellEnd"/>
      <w:r w:rsidRPr="001A16C2">
        <w:rPr>
          <w:rFonts w:ascii="Times New Roman" w:eastAsia="Calibri" w:hAnsi="Times New Roman" w:cs="Times New Roman"/>
          <w:bCs/>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1A16C2" w:rsidRPr="001A16C2" w:rsidRDefault="001A16C2" w:rsidP="001A16C2">
      <w:pPr>
        <w:autoSpaceDE w:val="0"/>
        <w:autoSpaceDN w:val="0"/>
        <w:adjustRightInd w:val="0"/>
        <w:ind w:firstLine="709"/>
        <w:jc w:val="center"/>
        <w:outlineLvl w:val="0"/>
        <w:rPr>
          <w:rFonts w:ascii="Times New Roman" w:eastAsia="Calibri" w:hAnsi="Times New Roman" w:cs="Times New Roman"/>
          <w:b/>
          <w:bCs/>
          <w:sz w:val="24"/>
          <w:szCs w:val="24"/>
        </w:rPr>
      </w:pPr>
      <w:proofErr w:type="gramStart"/>
      <w:r w:rsidRPr="001A16C2">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1A16C2" w:rsidRPr="001A16C2" w:rsidRDefault="001A16C2" w:rsidP="001A16C2">
      <w:pPr>
        <w:autoSpaceDE w:val="0"/>
        <w:autoSpaceDN w:val="0"/>
        <w:adjustRightInd w:val="0"/>
        <w:ind w:firstLine="709"/>
        <w:jc w:val="center"/>
        <w:outlineLvl w:val="0"/>
        <w:rPr>
          <w:rFonts w:ascii="Times New Roman" w:eastAsia="Calibri" w:hAnsi="Times New Roman" w:cs="Times New Roman"/>
          <w:b/>
          <w:bCs/>
          <w:sz w:val="24"/>
          <w:szCs w:val="24"/>
        </w:rPr>
      </w:pP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2.9. Для предоставления муниципальной услуги заявитель вправе представить по собственной инициативе: </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2.9.1. В отношении земельных участков:</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2.9.1.3. Схема расположения объекта адресации на кадастровом плане или кадастровой карте соответствующей территории.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2.9.2. В отношении зданий (строений), сооружений, в том числе строительство которых не завершено: </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0" w:history="1">
        <w:r w:rsidRPr="001A16C2">
          <w:rPr>
            <w:rFonts w:ascii="Times New Roman" w:eastAsia="Calibri" w:hAnsi="Times New Roman" w:cs="Times New Roman"/>
            <w:sz w:val="24"/>
            <w:szCs w:val="24"/>
          </w:rPr>
          <w:t>кодексом</w:t>
        </w:r>
      </w:hyperlink>
      <w:r w:rsidRPr="001A16C2">
        <w:rPr>
          <w:rFonts w:ascii="Times New Roman" w:eastAsia="Calibri" w:hAnsi="Times New Roman" w:cs="Times New Roman"/>
          <w:sz w:val="24"/>
          <w:szCs w:val="24"/>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2.9.3. В отношении помещений:</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bookmarkStart w:id="5" w:name="Par16"/>
      <w:bookmarkEnd w:id="5"/>
      <w:r w:rsidRPr="001A16C2">
        <w:rPr>
          <w:rFonts w:ascii="Times New Roman" w:eastAsia="Calibri" w:hAnsi="Times New Roman" w:cs="Times New Roman"/>
          <w:sz w:val="24"/>
          <w:szCs w:val="24"/>
        </w:rPr>
        <w:t>2.10. В целях предоставления муниципальной услуги по аннулированию адреса объекта адресации Администрацией дополнительно запрашиваются:</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2.10.1. В отношении земельных участков:</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1" w:history="1">
        <w:r w:rsidRPr="001A16C2">
          <w:rPr>
            <w:rFonts w:ascii="Times New Roman" w:eastAsia="Calibri" w:hAnsi="Times New Roman" w:cs="Times New Roman"/>
            <w:sz w:val="24"/>
            <w:szCs w:val="24"/>
          </w:rPr>
          <w:t>подпункте «а» пункта 1</w:t>
        </w:r>
      </w:hyperlink>
      <w:r w:rsidRPr="001A16C2">
        <w:rPr>
          <w:rFonts w:ascii="Times New Roman" w:eastAsia="Calibri" w:hAnsi="Times New Roman" w:cs="Times New Roman"/>
          <w:sz w:val="24"/>
          <w:szCs w:val="24"/>
        </w:rPr>
        <w:t>.1.2).</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2.10.2. В отношении зданий (строений), сооружений, в том числе строительство которых не завершено:</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2.10.2.1.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roofErr w:type="gramStart"/>
      <w:r w:rsidRPr="001A16C2">
        <w:rPr>
          <w:rFonts w:ascii="Times New Roman" w:eastAsia="Calibri" w:hAnsi="Times New Roman" w:cs="Times New Roman"/>
          <w:sz w:val="24"/>
          <w:szCs w:val="24"/>
        </w:rPr>
        <w:t xml:space="preserve"> ;</w:t>
      </w:r>
      <w:proofErr w:type="gramEnd"/>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2" w:history="1">
        <w:r w:rsidRPr="001A16C2">
          <w:rPr>
            <w:rFonts w:ascii="Times New Roman" w:eastAsia="Calibri" w:hAnsi="Times New Roman" w:cs="Times New Roman"/>
            <w:sz w:val="24"/>
            <w:szCs w:val="24"/>
          </w:rPr>
          <w:t>подпункте «а» пункта 1</w:t>
        </w:r>
      </w:hyperlink>
      <w:r w:rsidRPr="001A16C2">
        <w:rPr>
          <w:rFonts w:ascii="Times New Roman" w:eastAsia="Calibri" w:hAnsi="Times New Roman" w:cs="Times New Roman"/>
          <w:sz w:val="24"/>
          <w:szCs w:val="24"/>
        </w:rPr>
        <w:t>.1.2).</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2.10.3. В отношении помещений:</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1A16C2">
          <w:rPr>
            <w:rFonts w:ascii="Times New Roman" w:eastAsia="Calibri" w:hAnsi="Times New Roman" w:cs="Times New Roman"/>
            <w:sz w:val="24"/>
            <w:szCs w:val="24"/>
          </w:rPr>
          <w:t>подпункте «а» пункта 1</w:t>
        </w:r>
      </w:hyperlink>
      <w:r w:rsidRPr="001A16C2">
        <w:rPr>
          <w:rFonts w:ascii="Times New Roman" w:eastAsia="Calibri" w:hAnsi="Times New Roman" w:cs="Times New Roman"/>
          <w:sz w:val="24"/>
          <w:szCs w:val="24"/>
        </w:rPr>
        <w:t>.1.2).</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1A16C2" w:rsidRPr="001A16C2" w:rsidRDefault="001A16C2" w:rsidP="001A16C2">
      <w:pPr>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1A16C2" w:rsidRPr="001A16C2" w:rsidRDefault="001A16C2" w:rsidP="001A16C2">
      <w:pPr>
        <w:autoSpaceDE w:val="0"/>
        <w:autoSpaceDN w:val="0"/>
        <w:adjustRightInd w:val="0"/>
        <w:ind w:firstLine="708"/>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2.11. Сведения из Единого государственного реестра юридических лиц (при обращении юридических лиц) </w:t>
      </w:r>
      <w:r w:rsidRPr="001A16C2">
        <w:rPr>
          <w:rFonts w:ascii="Times New Roman" w:eastAsia="Calibri" w:hAnsi="Times New Roman" w:cs="Times New Roman"/>
          <w:bCs/>
          <w:sz w:val="24"/>
          <w:szCs w:val="24"/>
        </w:rPr>
        <w:t xml:space="preserve">для подтверждения статуса юридического лица, </w:t>
      </w:r>
      <w:r w:rsidRPr="001A16C2">
        <w:rPr>
          <w:rFonts w:ascii="Times New Roman" w:eastAsia="Calibri" w:hAnsi="Times New Roman" w:cs="Times New Roman"/>
          <w:bCs/>
          <w:sz w:val="24"/>
          <w:szCs w:val="24"/>
        </w:rPr>
        <w:br/>
        <w:t xml:space="preserve">а также подтверждения полномочий лица, обратившегося с заявлением </w:t>
      </w:r>
      <w:r w:rsidRPr="001A16C2">
        <w:rPr>
          <w:rFonts w:ascii="Times New Roman" w:eastAsia="Calibri" w:hAnsi="Times New Roman" w:cs="Times New Roman"/>
          <w:bCs/>
          <w:sz w:val="24"/>
          <w:szCs w:val="24"/>
        </w:rPr>
        <w:br/>
        <w:t xml:space="preserve">о предоставлении муниципальной услуги. </w:t>
      </w:r>
    </w:p>
    <w:p w:rsidR="001A16C2" w:rsidRPr="001A16C2" w:rsidRDefault="001A16C2" w:rsidP="001A16C2">
      <w:pPr>
        <w:autoSpaceDE w:val="0"/>
        <w:autoSpaceDN w:val="0"/>
        <w:adjustRightInd w:val="0"/>
        <w:ind w:firstLine="709"/>
        <w:jc w:val="both"/>
        <w:rPr>
          <w:rFonts w:ascii="Times New Roman" w:eastAsia="Calibri" w:hAnsi="Times New Roman" w:cs="Times New Roman"/>
          <w:spacing w:val="-4"/>
          <w:sz w:val="24"/>
          <w:szCs w:val="24"/>
        </w:rPr>
      </w:pPr>
      <w:bookmarkStart w:id="6" w:name="Par31"/>
      <w:bookmarkEnd w:id="6"/>
      <w:r w:rsidRPr="001A16C2">
        <w:rPr>
          <w:rFonts w:ascii="Times New Roman" w:eastAsia="Calibri" w:hAnsi="Times New Roman" w:cs="Times New Roman"/>
          <w:sz w:val="24"/>
          <w:szCs w:val="24"/>
        </w:rPr>
        <w:lastRenderedPageBreak/>
        <w:t xml:space="preserve">2.12. </w:t>
      </w:r>
      <w:r w:rsidRPr="001A16C2">
        <w:rPr>
          <w:rFonts w:ascii="Times New Roman" w:eastAsia="Calibri" w:hAnsi="Times New Roman" w:cs="Times New Roman"/>
          <w:spacing w:val="-4"/>
          <w:sz w:val="24"/>
          <w:szCs w:val="24"/>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1A16C2" w:rsidRPr="001A16C2" w:rsidRDefault="001A16C2" w:rsidP="001A16C2">
      <w:pPr>
        <w:autoSpaceDE w:val="0"/>
        <w:autoSpaceDN w:val="0"/>
        <w:adjustRightInd w:val="0"/>
        <w:ind w:firstLine="709"/>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Указание на запрет требовать от заявителя</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2.13. При предоставлении муниципальной услуги запрещается требовать от заявителя:</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1A16C2">
        <w:rPr>
          <w:rFonts w:ascii="Times New Roman" w:eastAsia="Calibri" w:hAnsi="Times New Roman" w:cs="Times New Roman"/>
          <w:sz w:val="24"/>
          <w:szCs w:val="24"/>
        </w:rPr>
        <w:t xml:space="preserve"> </w:t>
      </w:r>
      <w:proofErr w:type="gramStart"/>
      <w:r w:rsidRPr="001A16C2">
        <w:rPr>
          <w:rFonts w:ascii="Times New Roman" w:eastAsia="Calibri" w:hAnsi="Times New Roman" w:cs="Times New Roman"/>
          <w:sz w:val="24"/>
          <w:szCs w:val="24"/>
        </w:rPr>
        <w:t>отказе</w:t>
      </w:r>
      <w:proofErr w:type="gramEnd"/>
      <w:r w:rsidRPr="001A16C2">
        <w:rPr>
          <w:rFonts w:ascii="Times New Roman" w:eastAsia="Calibri" w:hAnsi="Times New Roman" w:cs="Times New Roman"/>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Pr="001A16C2">
        <w:rPr>
          <w:rFonts w:ascii="Times New Roman" w:eastAsia="Calibri" w:hAnsi="Times New Roman" w:cs="Times New Roman"/>
          <w:sz w:val="24"/>
          <w:szCs w:val="24"/>
        </w:rPr>
        <w:br/>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 210-ФЗ, уведомляется заявитель, а также приносятся извинения за доставленные неудобства.</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2.14. При предоставлении муниципальных услуг в электронной форме </w:t>
      </w:r>
      <w:r w:rsidRPr="001A16C2">
        <w:rPr>
          <w:rFonts w:ascii="Times New Roman" w:eastAsia="Calibri" w:hAnsi="Times New Roman" w:cs="Times New Roman"/>
          <w:sz w:val="24"/>
          <w:szCs w:val="24"/>
        </w:rPr>
        <w:br/>
        <w:t>с использованием РПГУ запрещено:</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1A16C2">
        <w:rPr>
          <w:rFonts w:ascii="Times New Roman" w:eastAsia="Calibri" w:hAnsi="Times New Roman" w:cs="Times New Roman"/>
          <w:sz w:val="24"/>
          <w:szCs w:val="24"/>
        </w:rPr>
        <w:t>ии и ау</w:t>
      </w:r>
      <w:proofErr w:type="gramEnd"/>
      <w:r w:rsidRPr="001A16C2">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2.15. Основаниями для отказа в приеме к рассмотрению документов, необходимых для предоставления муниципальной услуги, являются: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отсутствие документов, указанных в пункте 2.8.2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не установление личности заявителя (представителя заявителя), обратившего за муниципальной услугой (</w:t>
      </w:r>
      <w:proofErr w:type="spellStart"/>
      <w:r w:rsidRPr="001A16C2">
        <w:rPr>
          <w:rFonts w:ascii="Times New Roman" w:eastAsia="Calibri" w:hAnsi="Times New Roman" w:cs="Times New Roman"/>
          <w:bCs/>
          <w:sz w:val="24"/>
          <w:szCs w:val="24"/>
        </w:rPr>
        <w:t>непредъявление</w:t>
      </w:r>
      <w:proofErr w:type="spellEnd"/>
      <w:r w:rsidRPr="001A16C2">
        <w:rPr>
          <w:rFonts w:ascii="Times New Roman" w:eastAsia="Calibri" w:hAnsi="Times New Roman" w:cs="Times New Roman"/>
          <w:bCs/>
          <w:sz w:val="24"/>
          <w:szCs w:val="24"/>
        </w:rPr>
        <w:t xml:space="preserve"> данным лицом документа, удостоверяющего его личность, отказ данного лица предъявить документ, удостоверяющий личность), а также </w:t>
      </w:r>
      <w:proofErr w:type="spellStart"/>
      <w:r w:rsidRPr="001A16C2">
        <w:rPr>
          <w:rFonts w:ascii="Times New Roman" w:eastAsia="Calibri" w:hAnsi="Times New Roman" w:cs="Times New Roman"/>
          <w:bCs/>
          <w:sz w:val="24"/>
          <w:szCs w:val="24"/>
        </w:rPr>
        <w:t>неподтверждение</w:t>
      </w:r>
      <w:proofErr w:type="spellEnd"/>
      <w:r w:rsidRPr="001A16C2">
        <w:rPr>
          <w:rFonts w:ascii="Times New Roman" w:eastAsia="Calibri" w:hAnsi="Times New Roman" w:cs="Times New Roman"/>
          <w:bCs/>
          <w:sz w:val="24"/>
          <w:szCs w:val="24"/>
        </w:rPr>
        <w:t xml:space="preserve"> полномочий представителя.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2.16 Заявление, поданное в форме электронного документа с использованием РПГУ, к рассмотрению не принимается, если: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2.17. Основания для приостановления предоставления муниципальной услуги отсутствуют.</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2.18. Основания для отказа в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ответ на полученный межведомственный запрос свидетельствует об отсутствии документа и (или) информации, </w:t>
      </w:r>
      <w:proofErr w:type="gramStart"/>
      <w:r w:rsidRPr="001A16C2">
        <w:rPr>
          <w:rFonts w:ascii="Times New Roman" w:eastAsia="Calibri" w:hAnsi="Times New Roman" w:cs="Times New Roman"/>
          <w:sz w:val="24"/>
          <w:szCs w:val="24"/>
        </w:rPr>
        <w:t>необходимых</w:t>
      </w:r>
      <w:proofErr w:type="gramEnd"/>
      <w:r w:rsidRPr="001A16C2">
        <w:rPr>
          <w:rFonts w:ascii="Times New Roman" w:eastAsia="Calibri" w:hAnsi="Times New Roman" w:cs="Times New Roman"/>
          <w:sz w:val="24"/>
          <w:szCs w:val="24"/>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отсутствуют случаи и условия для присвоения объекту адресации адреса или аннулирования его адреса, указанные в </w:t>
      </w:r>
      <w:hyperlink r:id="rId24" w:history="1">
        <w:r w:rsidRPr="001A16C2">
          <w:rPr>
            <w:rFonts w:ascii="Times New Roman" w:eastAsia="Calibri" w:hAnsi="Times New Roman" w:cs="Times New Roman"/>
            <w:sz w:val="24"/>
            <w:szCs w:val="24"/>
          </w:rPr>
          <w:t xml:space="preserve">пунктах </w:t>
        </w:r>
      </w:hyperlink>
      <w:r w:rsidRPr="001A16C2">
        <w:rPr>
          <w:rFonts w:ascii="Times New Roman" w:eastAsia="Calibri" w:hAnsi="Times New Roman" w:cs="Times New Roman"/>
          <w:sz w:val="24"/>
          <w:szCs w:val="24"/>
        </w:rPr>
        <w:t>1.1.1., 1.1.3. - 1.1.7.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2.19. </w:t>
      </w:r>
      <w:proofErr w:type="gramStart"/>
      <w:r w:rsidRPr="001A16C2">
        <w:rPr>
          <w:rFonts w:ascii="Times New Roman" w:eastAsia="Calibri"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2.20. За предоставление муниципальной услуги не взимается.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1A16C2">
        <w:rPr>
          <w:rFonts w:ascii="Times New Roman" w:eastAsia="Calibri" w:hAnsi="Times New Roman" w:cs="Times New Roman"/>
          <w:b/>
          <w:bCs/>
          <w:sz w:val="24"/>
          <w:szCs w:val="24"/>
        </w:rPr>
        <w:lastRenderedPageBreak/>
        <w:t>муниципальной услуги, включая информацию о методике расчета размера такой платы</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2.21. Плата за предоставление услуг, которые являются необходимыми и обязательными для предоставления </w:t>
      </w:r>
      <w:r w:rsidRPr="001A16C2">
        <w:rPr>
          <w:rFonts w:ascii="Times New Roman" w:eastAsia="Calibri" w:hAnsi="Times New Roman" w:cs="Times New Roman"/>
          <w:bCs/>
          <w:sz w:val="24"/>
          <w:szCs w:val="24"/>
        </w:rPr>
        <w:t>муниципальной</w:t>
      </w:r>
      <w:r w:rsidRPr="001A16C2">
        <w:rPr>
          <w:rFonts w:ascii="Times New Roman" w:eastAsia="Calibri" w:hAnsi="Times New Roman" w:cs="Times New Roman"/>
          <w:sz w:val="24"/>
          <w:szCs w:val="24"/>
        </w:rPr>
        <w:t xml:space="preserve"> услуги, не взимается в связи с отсутствием таких услуг.</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Максимальный срок ожидания в очереди не превышает 15 минут.</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Требования к помещениям, в которых предоставляется муниципальная услуга</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случае</w:t>
      </w:r>
      <w:proofErr w:type="gramStart"/>
      <w:r w:rsidRPr="001A16C2">
        <w:rPr>
          <w:rFonts w:ascii="Times New Roman" w:eastAsia="Calibri" w:hAnsi="Times New Roman" w:cs="Times New Roman"/>
          <w:sz w:val="24"/>
          <w:szCs w:val="24"/>
        </w:rPr>
        <w:t>,</w:t>
      </w:r>
      <w:proofErr w:type="gramEnd"/>
      <w:r w:rsidRPr="001A16C2">
        <w:rPr>
          <w:rFonts w:ascii="Times New Roman" w:eastAsia="Calibri"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1A16C2">
        <w:rPr>
          <w:rFonts w:ascii="Times New Roman" w:hAnsi="Times New Roman" w:cs="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1A16C2">
        <w:rPr>
          <w:rFonts w:ascii="Times New Roman" w:hAnsi="Times New Roman" w:cs="Times New Roman"/>
          <w:sz w:val="24"/>
          <w:szCs w:val="24"/>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w:t>
      </w:r>
      <w:r w:rsidRPr="001A16C2">
        <w:rPr>
          <w:rFonts w:ascii="Times New Roman" w:eastAsia="Calibri" w:hAnsi="Times New Roman" w:cs="Times New Roman"/>
          <w:sz w:val="24"/>
          <w:szCs w:val="24"/>
        </w:rPr>
        <w:lastRenderedPageBreak/>
        <w:t>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наименование;</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местонахождение и юридический адрес;</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режим работы;</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график приема;</w:t>
      </w:r>
    </w:p>
    <w:p w:rsidR="001A16C2" w:rsidRPr="001A16C2" w:rsidRDefault="001A16C2" w:rsidP="001A16C2">
      <w:pPr>
        <w:widowControl w:val="0"/>
        <w:numPr>
          <w:ilvl w:val="0"/>
          <w:numId w:val="7"/>
        </w:numPr>
        <w:tabs>
          <w:tab w:val="left" w:pos="567"/>
          <w:tab w:val="left" w:pos="1134"/>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номера телефонов для справок.</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Помещения, в которых предоставляется муниципальная услуга, оснащаются:</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противопожарной системой и средствами пожаротушения;</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системой оповещения о возникновении чрезвычайной ситуации;</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средствами оказания первой медицинской помощи;</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туалетными комнатами для посетителей.</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Места приема Заявителей оборудуются информационными табличками (вывесками) с указанием:</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номера кабинета и наименования отдела;</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фамилии, имени и отчества (последнее - при наличии), должности ответственного лица за прием документов;</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графика приема Заявителей.</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 предоставлении муниципальной услуги инвалидам обеспечиваются:</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допуск </w:t>
      </w:r>
      <w:proofErr w:type="spellStart"/>
      <w:r w:rsidRPr="001A16C2">
        <w:rPr>
          <w:rFonts w:ascii="Times New Roman" w:eastAsia="Calibri" w:hAnsi="Times New Roman" w:cs="Times New Roman"/>
          <w:sz w:val="24"/>
          <w:szCs w:val="24"/>
        </w:rPr>
        <w:t>сурдопереводчика</w:t>
      </w:r>
      <w:proofErr w:type="spellEnd"/>
      <w:r w:rsidRPr="001A16C2">
        <w:rPr>
          <w:rFonts w:ascii="Times New Roman" w:eastAsia="Calibri" w:hAnsi="Times New Roman" w:cs="Times New Roman"/>
          <w:sz w:val="24"/>
          <w:szCs w:val="24"/>
        </w:rPr>
        <w:t xml:space="preserve"> и </w:t>
      </w:r>
      <w:proofErr w:type="spellStart"/>
      <w:r w:rsidRPr="001A16C2">
        <w:rPr>
          <w:rFonts w:ascii="Times New Roman" w:eastAsia="Calibri" w:hAnsi="Times New Roman" w:cs="Times New Roman"/>
          <w:sz w:val="24"/>
          <w:szCs w:val="24"/>
        </w:rPr>
        <w:t>тифлосурдопереводчика</w:t>
      </w:r>
      <w:proofErr w:type="spellEnd"/>
      <w:r w:rsidRPr="001A16C2">
        <w:rPr>
          <w:rFonts w:ascii="Times New Roman" w:eastAsia="Calibri" w:hAnsi="Times New Roman" w:cs="Times New Roman"/>
          <w:sz w:val="24"/>
          <w:szCs w:val="24"/>
        </w:rPr>
        <w:t>;</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допуск собаки-проводника на объекты (здания, помещения), в которых предоставляются услуги;</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оказание инвалидам помощи в преодолении барьеров, мешающих получению ими услуг наравне с другими лицами.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2.25. Основными показателями доступности предоставления муниципальной услуги являются: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2.25.4. Возможность получения заявителем уведомлений о предоставлении муниципальной услуги с помощью РПГУ.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2.26. Основными показателями качества предоставления муниципальной услуги являются: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2.26.3. Отсутствие обоснованных жалоб на действия (бездействие) сотрудников и их некорректное (невнимательное) отношение к заявителям.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2.26.4. Отсутствие нарушений установленных сроков в процессе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1A16C2">
        <w:rPr>
          <w:rFonts w:ascii="Times New Roman" w:eastAsia="Calibri" w:hAnsi="Times New Roman" w:cs="Times New Roman"/>
          <w:sz w:val="24"/>
          <w:szCs w:val="24"/>
        </w:rPr>
        <w:t>итогам</w:t>
      </w:r>
      <w:proofErr w:type="gramEnd"/>
      <w:r w:rsidRPr="001A16C2">
        <w:rPr>
          <w:rFonts w:ascii="Times New Roman" w:eastAsia="Calibri"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2.27. </w:t>
      </w:r>
      <w:proofErr w:type="gramStart"/>
      <w:r w:rsidRPr="001A16C2">
        <w:rPr>
          <w:rFonts w:ascii="Times New Roman" w:eastAsia="Calibri" w:hAnsi="Times New Roman" w:cs="Times New Roman"/>
          <w:sz w:val="24"/>
          <w:szCs w:val="24"/>
        </w:rPr>
        <w:t>Прием документов и выдача результата предоставления муниципальной услуги могут быть осуществлены в многофункциональной центре.</w:t>
      </w:r>
      <w:proofErr w:type="gramEnd"/>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w:t>
      </w:r>
      <w:r w:rsidRPr="001A16C2">
        <w:rPr>
          <w:rFonts w:ascii="Times New Roman" w:eastAsia="Calibri" w:hAnsi="Times New Roman" w:cs="Times New Roman"/>
          <w:sz w:val="24"/>
          <w:szCs w:val="24"/>
        </w:rPr>
        <w:lastRenderedPageBreak/>
        <w:t xml:space="preserve">Российской Федерации </w:t>
      </w:r>
      <w:r w:rsidRPr="001A16C2">
        <w:rPr>
          <w:rFonts w:ascii="Times New Roman" w:eastAsia="Calibri" w:hAnsi="Times New Roman" w:cs="Times New Roman"/>
          <w:sz w:val="24"/>
          <w:szCs w:val="24"/>
        </w:rPr>
        <w:br/>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1A16C2">
        <w:rPr>
          <w:rFonts w:ascii="Times New Roman" w:eastAsia="Calibri" w:hAnsi="Times New Roman" w:cs="Times New Roman"/>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2.28. Предоставление муниципальной услуги по экстерриториальному принципу не осуществляется.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lang w:val="en-US"/>
        </w:rPr>
        <w:t>III</w:t>
      </w:r>
      <w:r w:rsidRPr="001A16C2">
        <w:rPr>
          <w:rFonts w:ascii="Times New Roman" w:eastAsia="Calibri"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outlineLvl w:val="0"/>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Исчерпывающий перечень административных процедур</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 Предоставление муниципальной услуги включает в себя следующие административные процедуры:</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Прием документов и регистрация заявления;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
          <w:sz w:val="24"/>
          <w:szCs w:val="24"/>
        </w:rPr>
      </w:pPr>
      <w:r w:rsidRPr="001A16C2">
        <w:rPr>
          <w:rFonts w:ascii="Times New Roman" w:eastAsia="Calibri" w:hAnsi="Times New Roman" w:cs="Times New Roman"/>
          <w:sz w:val="24"/>
          <w:szCs w:val="24"/>
        </w:rPr>
        <w:t>направление (выдача) заявителю результата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u w:val="single"/>
        </w:rPr>
      </w:pPr>
      <w:r w:rsidRPr="001A16C2">
        <w:rPr>
          <w:rFonts w:ascii="Times New Roman" w:eastAsia="Calibri" w:hAnsi="Times New Roman" w:cs="Times New Roman"/>
          <w:sz w:val="24"/>
          <w:szCs w:val="24"/>
          <w:u w:val="single"/>
        </w:rPr>
        <w:lastRenderedPageBreak/>
        <w:t xml:space="preserve">Описание административных процедур приведено в Приложении № 4 </w:t>
      </w:r>
      <w:r w:rsidRPr="001A16C2">
        <w:rPr>
          <w:rFonts w:ascii="Times New Roman" w:eastAsia="Calibri" w:hAnsi="Times New Roman" w:cs="Times New Roman"/>
          <w:sz w:val="24"/>
          <w:szCs w:val="24"/>
          <w:u w:val="single"/>
        </w:rPr>
        <w:br/>
        <w:t>к настоящему Административному регламенту.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услуг в электронной форме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3.2. Особенности предоставления услуги в электронной форме.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3.2.1. При предоставлении муниципальной услуги в электронной форме Заявителю обеспечиваются: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получение информации о порядке и сроках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формирование запроса;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получение результата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получение сведений о ходе выполнения запроса;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осуществление оценки качества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3.2.2. Запись на прием в Администрацию (Уполномоченный орган) или многофункциональный центр для подачи запроса.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1A16C2">
        <w:rPr>
          <w:rFonts w:ascii="Times New Roman" w:eastAsia="Calibri" w:hAnsi="Times New Roman" w:cs="Times New Roman"/>
          <w:sz w:val="24"/>
          <w:szCs w:val="24"/>
        </w:rPr>
        <w:t>ии и ау</w:t>
      </w:r>
      <w:proofErr w:type="gramEnd"/>
      <w:r w:rsidRPr="001A16C2">
        <w:rPr>
          <w:rFonts w:ascii="Times New Roman" w:eastAsia="Calibri" w:hAnsi="Times New Roman" w:cs="Times New Roman"/>
          <w:sz w:val="24"/>
          <w:szCs w:val="24"/>
        </w:rPr>
        <w:t xml:space="preserve">тентификации в соответствии с нормативными правовыми актами Российской Федерации, указания цели приема, а также предоставления сведения, </w:t>
      </w:r>
      <w:r w:rsidRPr="001A16C2">
        <w:rPr>
          <w:rFonts w:ascii="Times New Roman" w:eastAsia="Calibri" w:hAnsi="Times New Roman" w:cs="Times New Roman"/>
          <w:sz w:val="24"/>
          <w:szCs w:val="24"/>
        </w:rPr>
        <w:lastRenderedPageBreak/>
        <w:t>необходимых для расчёта длительности временного интервала, который необходимо забронировать для приема.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3.2.3. Формирование запроса.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 РПГУ размещаются образцы заполнения электронной формы запроса.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 формировании запроса заявителю обеспечивается: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возможность печати на бумажном носителе копии электронной формы запроса;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spellStart"/>
      <w:r w:rsidRPr="001A16C2">
        <w:rPr>
          <w:rFonts w:ascii="Times New Roman" w:eastAsia="Calibri" w:hAnsi="Times New Roman" w:cs="Times New Roman"/>
          <w:sz w:val="24"/>
          <w:szCs w:val="24"/>
        </w:rPr>
        <w:t>д</w:t>
      </w:r>
      <w:proofErr w:type="spellEnd"/>
      <w:r w:rsidRPr="001A16C2">
        <w:rPr>
          <w:rFonts w:ascii="Times New Roman" w:eastAsia="Calibri" w:hAnsi="Times New Roman" w:cs="Times New Roman"/>
          <w:sz w:val="24"/>
          <w:szCs w:val="24"/>
        </w:rPr>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1A16C2">
        <w:rPr>
          <w:rFonts w:ascii="Times New Roman" w:eastAsia="Calibri" w:hAnsi="Times New Roman" w:cs="Times New Roman"/>
          <w:sz w:val="24"/>
          <w:szCs w:val="24"/>
        </w:rPr>
        <w:t>е-</w:t>
      </w:r>
      <w:proofErr w:type="gramEnd"/>
      <w:r w:rsidRPr="001A16C2">
        <w:rPr>
          <w:rFonts w:ascii="Times New Roman" w:eastAsia="Calibri" w:hAnsi="Times New Roman" w:cs="Times New Roman"/>
          <w:sz w:val="24"/>
          <w:szCs w:val="24"/>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1A16C2">
        <w:rPr>
          <w:rFonts w:ascii="Times New Roman" w:eastAsia="Calibri" w:hAnsi="Times New Roman" w:cs="Times New Roman"/>
          <w:sz w:val="24"/>
          <w:szCs w:val="24"/>
        </w:rPr>
        <w:t>потери</w:t>
      </w:r>
      <w:proofErr w:type="gramEnd"/>
      <w:r w:rsidRPr="001A16C2">
        <w:rPr>
          <w:rFonts w:ascii="Times New Roman" w:eastAsia="Calibri" w:hAnsi="Times New Roman" w:cs="Times New Roman"/>
          <w:sz w:val="24"/>
          <w:szCs w:val="24"/>
        </w:rPr>
        <w:t xml:space="preserve"> ранее введенной информации;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Сформированный и подписанный </w:t>
      </w:r>
      <w:proofErr w:type="gramStart"/>
      <w:r w:rsidRPr="001A16C2">
        <w:rPr>
          <w:rFonts w:ascii="Times New Roman" w:eastAsia="Calibri" w:hAnsi="Times New Roman" w:cs="Times New Roman"/>
          <w:sz w:val="24"/>
          <w:szCs w:val="24"/>
        </w:rPr>
        <w:t>запрос</w:t>
      </w:r>
      <w:proofErr w:type="gramEnd"/>
      <w:r w:rsidRPr="001A16C2">
        <w:rPr>
          <w:rFonts w:ascii="Times New Roman" w:eastAsia="Calibri" w:hAnsi="Times New Roman" w:cs="Times New Roman"/>
          <w:sz w:val="24"/>
          <w:szCs w:val="24"/>
        </w:rPr>
        <w:t xml:space="preserve"> и иные документы, необходимые для предоставления муниципальной услуги, направляются в Уполномоченный орган посредством РПГУ.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pacing w:val="-6"/>
          <w:sz w:val="24"/>
          <w:szCs w:val="24"/>
        </w:rPr>
        <w:t>3.2.4 Администрация (Уполномоченный орган)</w:t>
      </w:r>
      <w:r w:rsidRPr="001A16C2">
        <w:rPr>
          <w:rFonts w:ascii="Times New Roman" w:eastAsia="Calibri"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pacing w:val="-6"/>
          <w:sz w:val="24"/>
          <w:szCs w:val="24"/>
        </w:rPr>
      </w:pPr>
      <w:r w:rsidRPr="001A16C2">
        <w:rPr>
          <w:rFonts w:ascii="Times New Roman" w:eastAsia="Calibri" w:hAnsi="Times New Roman" w:cs="Times New Roman"/>
          <w:sz w:val="24"/>
          <w:szCs w:val="24"/>
        </w:rPr>
        <w:t xml:space="preserve">3.2.5. </w:t>
      </w:r>
      <w:r w:rsidRPr="001A16C2">
        <w:rPr>
          <w:rFonts w:ascii="Times New Roman" w:eastAsia="Calibri" w:hAnsi="Times New Roman" w:cs="Times New Roman"/>
          <w:spacing w:val="-6"/>
          <w:sz w:val="24"/>
          <w:szCs w:val="24"/>
        </w:rPr>
        <w:t xml:space="preserve">Электронное заявление становится доступным для </w:t>
      </w:r>
      <w:r w:rsidRPr="001A16C2">
        <w:rPr>
          <w:rFonts w:ascii="Times New Roman" w:eastAsia="Calibri" w:hAnsi="Times New Roman" w:cs="Times New Roman"/>
          <w:sz w:val="24"/>
          <w:szCs w:val="24"/>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1A16C2">
        <w:rPr>
          <w:rFonts w:ascii="Times New Roman" w:eastAsia="Calibri" w:hAnsi="Times New Roman" w:cs="Times New Roman"/>
          <w:spacing w:val="-6"/>
          <w:sz w:val="24"/>
          <w:szCs w:val="24"/>
        </w:rPr>
        <w:t>, в СМЭВ.</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Ответственный специалист:</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1A16C2">
        <w:rPr>
          <w:rFonts w:ascii="Times New Roman" w:hAnsi="Times New Roman" w:cs="Times New Roman"/>
          <w:sz w:val="24"/>
          <w:szCs w:val="24"/>
        </w:rPr>
        <w:t>проверяет наличие электронных заявлений, поступивших с РПГУ, с периодом не реже двух раз в день;</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1A16C2">
        <w:rPr>
          <w:rFonts w:ascii="Times New Roman" w:hAnsi="Times New Roman" w:cs="Times New Roman"/>
          <w:sz w:val="24"/>
          <w:szCs w:val="24"/>
        </w:rPr>
        <w:t>изучает поступившие заявления и приложенные образы документов (документы);</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1A16C2">
        <w:rPr>
          <w:rFonts w:ascii="Times New Roman" w:hAnsi="Times New Roman" w:cs="Times New Roman"/>
          <w:sz w:val="24"/>
          <w:szCs w:val="24"/>
        </w:rPr>
        <w:t>производит действия в соответствии с пунктом 3.2.7 настоящего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а) электронного документа, подписанного уполномоченным должностным лицом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уполномоченного органа с использованием усиленной квалифицированной электронной подписи;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б) документа на бумажном носителе в многофункциональном центре.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pacing w:val="-6"/>
          <w:sz w:val="24"/>
          <w:szCs w:val="24"/>
        </w:rPr>
      </w:pPr>
      <w:r w:rsidRPr="001A16C2">
        <w:rPr>
          <w:rFonts w:ascii="Times New Roman" w:eastAsia="Calibri" w:hAnsi="Times New Roman" w:cs="Times New Roman"/>
          <w:sz w:val="24"/>
          <w:szCs w:val="24"/>
        </w:rPr>
        <w:t xml:space="preserve">3.2.7. </w:t>
      </w:r>
      <w:r w:rsidRPr="001A16C2">
        <w:rPr>
          <w:rFonts w:ascii="Times New Roman" w:hAnsi="Times New Roman" w:cs="Times New Roman"/>
          <w:sz w:val="24"/>
          <w:szCs w:val="24"/>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w:t>
      </w:r>
      <w:r w:rsidRPr="001A16C2">
        <w:rPr>
          <w:rFonts w:ascii="Times New Roman" w:hAnsi="Times New Roman" w:cs="Times New Roman"/>
          <w:sz w:val="24"/>
          <w:szCs w:val="24"/>
        </w:rPr>
        <w:lastRenderedPageBreak/>
        <w:t xml:space="preserve">электронного заявления, а также информацию о дальнейших действиях в «Личном кабинете» по инициативе, в любое </w:t>
      </w:r>
      <w:r w:rsidRPr="001A16C2">
        <w:rPr>
          <w:rFonts w:ascii="Times New Roman" w:hAnsi="Times New Roman" w:cs="Times New Roman"/>
          <w:spacing w:val="-6"/>
          <w:sz w:val="24"/>
          <w:szCs w:val="24"/>
        </w:rPr>
        <w:t>время.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 предоставлении услуги в электронной форме заявителю направляется: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3.2.8. </w:t>
      </w:r>
      <w:proofErr w:type="gramStart"/>
      <w:r w:rsidRPr="001A16C2">
        <w:rPr>
          <w:rFonts w:ascii="Times New Roman" w:eastAsia="Calibri" w:hAnsi="Times New Roman" w:cs="Times New Roman"/>
          <w:sz w:val="24"/>
          <w:szCs w:val="24"/>
        </w:rPr>
        <w:t xml:space="preserve">Оценка качества предоставления услуги осуществляется в соответствии с </w:t>
      </w:r>
      <w:hyperlink r:id="rId25" w:history="1">
        <w:r w:rsidRPr="001A16C2">
          <w:rPr>
            <w:rFonts w:ascii="Times New Roman" w:eastAsia="Calibri" w:hAnsi="Times New Roman" w:cs="Times New Roman"/>
            <w:sz w:val="24"/>
            <w:szCs w:val="24"/>
          </w:rPr>
          <w:t>Правилами</w:t>
        </w:r>
      </w:hyperlink>
      <w:r w:rsidRPr="001A16C2">
        <w:rPr>
          <w:rFonts w:ascii="Times New Roman" w:eastAsia="Calibri"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Pr="001A16C2">
        <w:rPr>
          <w:rFonts w:ascii="Times New Roman" w:eastAsia="Calibri" w:hAnsi="Times New Roman" w:cs="Times New Roman"/>
          <w:sz w:val="24"/>
          <w:szCs w:val="24"/>
        </w:rPr>
        <w:br/>
        <w:t>от 12 декабря 2012 года</w:t>
      </w:r>
      <w:proofErr w:type="gramEnd"/>
      <w:r w:rsidRPr="001A16C2">
        <w:rPr>
          <w:rFonts w:ascii="Times New Roman" w:eastAsia="Calibri" w:hAnsi="Times New Roman" w:cs="Times New Roman"/>
          <w:sz w:val="24"/>
          <w:szCs w:val="24"/>
        </w:rPr>
        <w:t xml:space="preserve"> № </w:t>
      </w:r>
      <w:proofErr w:type="gramStart"/>
      <w:r w:rsidRPr="001A16C2">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6" w:history="1">
        <w:r w:rsidRPr="001A16C2">
          <w:rPr>
            <w:rFonts w:ascii="Times New Roman" w:eastAsia="Calibri" w:hAnsi="Times New Roman" w:cs="Times New Roman"/>
            <w:sz w:val="24"/>
            <w:szCs w:val="24"/>
          </w:rPr>
          <w:t>статьей 11.2</w:t>
        </w:r>
      </w:hyperlink>
      <w:r w:rsidRPr="001A16C2">
        <w:rPr>
          <w:rFonts w:ascii="Times New Roman" w:eastAsia="Calibri" w:hAnsi="Times New Roman" w:cs="Times New Roman"/>
          <w:sz w:val="24"/>
          <w:szCs w:val="24"/>
        </w:rPr>
        <w:t xml:space="preserve"> Федерального закона №210-ФЗ и в порядке, установленном </w:t>
      </w:r>
      <w:hyperlink r:id="rId27" w:history="1">
        <w:r w:rsidRPr="001A16C2">
          <w:rPr>
            <w:rFonts w:ascii="Times New Roman" w:eastAsia="Calibri" w:hAnsi="Times New Roman" w:cs="Times New Roman"/>
            <w:sz w:val="24"/>
            <w:szCs w:val="24"/>
          </w:rPr>
          <w:t>постановлением</w:t>
        </w:r>
      </w:hyperlink>
      <w:r w:rsidRPr="001A16C2">
        <w:rPr>
          <w:rFonts w:ascii="Times New Roman" w:eastAsia="Calibri"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1A16C2">
        <w:rPr>
          <w:rFonts w:ascii="Times New Roman" w:eastAsia="Calibri" w:hAnsi="Times New Roman" w:cs="Times New Roman"/>
          <w:sz w:val="24"/>
          <w:szCs w:val="24"/>
        </w:rPr>
        <w:t xml:space="preserve"> </w:t>
      </w:r>
      <w:proofErr w:type="gramStart"/>
      <w:r w:rsidRPr="001A16C2">
        <w:rPr>
          <w:rFonts w:ascii="Times New Roman" w:eastAsia="Calibri" w:hAnsi="Times New Roman" w:cs="Times New Roman"/>
          <w:sz w:val="24"/>
          <w:szCs w:val="24"/>
        </w:rPr>
        <w:t>предоставлении</w:t>
      </w:r>
      <w:proofErr w:type="gramEnd"/>
      <w:r w:rsidRPr="001A16C2">
        <w:rPr>
          <w:rFonts w:ascii="Times New Roman" w:eastAsia="Calibri" w:hAnsi="Times New Roman" w:cs="Times New Roman"/>
          <w:sz w:val="24"/>
          <w:szCs w:val="24"/>
        </w:rPr>
        <w:t xml:space="preserve"> государственных и муниципальных услуг».</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lastRenderedPageBreak/>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3.3. Многофункциональный центр осуществляет:</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выдача заявителю результата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прием и передачу на рассмотрение в Администрацию (Уполномоченный орган) жалоб Заявителей;</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иные действия, предусмотренные Федеральным законом № 210-ФЗ.</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3.4. </w:t>
      </w:r>
      <w:proofErr w:type="gramStart"/>
      <w:r w:rsidRPr="001A16C2">
        <w:rPr>
          <w:rFonts w:ascii="Times New Roman" w:eastAsia="Calibri" w:hAnsi="Times New Roman" w:cs="Times New Roman"/>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случае если Заявитель настаивает на приеме документов, специалист многофункционального </w:t>
      </w:r>
      <w:proofErr w:type="gramStart"/>
      <w:r w:rsidRPr="001A16C2">
        <w:rPr>
          <w:rFonts w:ascii="Times New Roman" w:eastAsia="Calibri" w:hAnsi="Times New Roman" w:cs="Times New Roman"/>
          <w:sz w:val="24"/>
          <w:szCs w:val="24"/>
        </w:rPr>
        <w:t>центра</w:t>
      </w:r>
      <w:proofErr w:type="gramEnd"/>
      <w:r w:rsidRPr="001A16C2">
        <w:rPr>
          <w:rFonts w:ascii="Times New Roman" w:eastAsia="Calibri" w:hAnsi="Times New Roman" w:cs="Times New Roman"/>
          <w:sz w:val="24"/>
          <w:szCs w:val="24"/>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1A16C2">
        <w:rPr>
          <w:rFonts w:ascii="Times New Roman" w:hAnsi="Times New Roman" w:cs="Times New Roman"/>
          <w:sz w:val="24"/>
          <w:szCs w:val="24"/>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1A16C2">
        <w:rPr>
          <w:rFonts w:ascii="Times New Roman" w:hAnsi="Times New Roman" w:cs="Times New Roman"/>
          <w:sz w:val="24"/>
          <w:szCs w:val="24"/>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1A16C2" w:rsidRPr="001A16C2" w:rsidRDefault="001A16C2" w:rsidP="001A16C2">
      <w:pPr>
        <w:tabs>
          <w:tab w:val="left" w:pos="1134"/>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1A16C2">
        <w:rPr>
          <w:rFonts w:ascii="Times New Roman" w:eastAsia="Calibri" w:hAnsi="Times New Roman" w:cs="Times New Roman"/>
          <w:sz w:val="24"/>
          <w:szCs w:val="24"/>
        </w:rPr>
        <w:t xml:space="preserve">Электронные документы и (или) электронные образы документов, созданные в </w:t>
      </w:r>
      <w:r w:rsidRPr="001A16C2">
        <w:rPr>
          <w:rFonts w:ascii="Times New Roman" w:eastAsia="Calibri" w:hAnsi="Times New Roman" w:cs="Times New Roman"/>
          <w:sz w:val="24"/>
          <w:szCs w:val="24"/>
        </w:rPr>
        <w:lastRenderedPageBreak/>
        <w:t xml:space="preserve">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Порядок и сроки передачи </w:t>
      </w:r>
      <w:r w:rsidRPr="001A16C2">
        <w:rPr>
          <w:rFonts w:ascii="Times New Roman" w:eastAsia="Calibri" w:hAnsi="Times New Roman" w:cs="Times New Roman"/>
          <w:sz w:val="24"/>
          <w:szCs w:val="24"/>
        </w:rPr>
        <w:t xml:space="preserve">многофункциональным центром </w:t>
      </w:r>
      <w:r w:rsidRPr="001A16C2">
        <w:rPr>
          <w:rFonts w:ascii="Times New Roman" w:eastAsia="Calibri" w:hAnsi="Times New Roman" w:cs="Times New Roman"/>
          <w:bCs/>
          <w:sz w:val="24"/>
          <w:szCs w:val="24"/>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1A16C2">
        <w:rPr>
          <w:rFonts w:ascii="Times New Roman" w:eastAsia="Calibri" w:hAnsi="Times New Roman" w:cs="Times New Roman"/>
          <w:sz w:val="24"/>
          <w:szCs w:val="24"/>
        </w:rPr>
        <w:t xml:space="preserve">многофункциональным центром </w:t>
      </w:r>
      <w:r w:rsidRPr="001A16C2">
        <w:rPr>
          <w:rFonts w:ascii="Times New Roman" w:eastAsia="Calibri" w:hAnsi="Times New Roman" w:cs="Times New Roman"/>
          <w:bCs/>
          <w:sz w:val="24"/>
          <w:szCs w:val="24"/>
        </w:rPr>
        <w:t xml:space="preserve">и Администрацией (Уполномоченным органом) в порядке, установленном </w:t>
      </w:r>
      <w:hyperlink r:id="rId28" w:history="1">
        <w:r w:rsidRPr="001A16C2">
          <w:rPr>
            <w:rFonts w:ascii="Times New Roman" w:eastAsia="Calibri" w:hAnsi="Times New Roman" w:cs="Times New Roman"/>
            <w:bCs/>
            <w:sz w:val="24"/>
            <w:szCs w:val="24"/>
          </w:rPr>
          <w:t>Постановлением</w:t>
        </w:r>
      </w:hyperlink>
      <w:r w:rsidRPr="001A16C2">
        <w:rPr>
          <w:rFonts w:ascii="Times New Roman" w:eastAsia="Calibri" w:hAnsi="Times New Roman" w:cs="Times New Roman"/>
          <w:bCs/>
          <w:sz w:val="24"/>
          <w:szCs w:val="24"/>
        </w:rPr>
        <w:t xml:space="preserve"> № 797.</w:t>
      </w:r>
    </w:p>
    <w:p w:rsidR="001A16C2" w:rsidRPr="001A16C2" w:rsidRDefault="001A16C2" w:rsidP="001A16C2">
      <w:pPr>
        <w:widowControl w:val="0"/>
        <w:tabs>
          <w:tab w:val="left" w:pos="567"/>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Cs/>
          <w:sz w:val="24"/>
          <w:szCs w:val="24"/>
        </w:rPr>
      </w:pPr>
      <w:proofErr w:type="gramStart"/>
      <w:r w:rsidRPr="001A16C2">
        <w:rPr>
          <w:rFonts w:ascii="Times New Roman" w:eastAsia="Calibri" w:hAnsi="Times New Roman" w:cs="Times New Roman"/>
          <w:sz w:val="24"/>
          <w:szCs w:val="24"/>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1A16C2">
        <w:rPr>
          <w:rFonts w:ascii="Times New Roman" w:eastAsia="Calibri" w:hAnsi="Times New Roman" w:cs="Times New Roman"/>
          <w:sz w:val="24"/>
          <w:szCs w:val="24"/>
        </w:rPr>
        <w:t xml:space="preserve">,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9" w:history="1">
        <w:r w:rsidRPr="001A16C2">
          <w:rPr>
            <w:rFonts w:ascii="Times New Roman" w:eastAsia="Calibri" w:hAnsi="Times New Roman" w:cs="Times New Roman"/>
            <w:sz w:val="24"/>
            <w:szCs w:val="24"/>
          </w:rPr>
          <w:t>Постановлением</w:t>
        </w:r>
      </w:hyperlink>
      <w:r w:rsidRPr="001A16C2">
        <w:rPr>
          <w:rFonts w:ascii="Times New Roman" w:eastAsia="Calibri" w:hAnsi="Times New Roman" w:cs="Times New Roman"/>
          <w:sz w:val="24"/>
          <w:szCs w:val="24"/>
        </w:rPr>
        <w:t xml:space="preserve"> № 797.</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В заявлении об исправлении опечаток и ошибок в обязательном порядке указываются: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 наименование Администрации (Уполномоченного органа), многофункционального центра, в который подается заявление об исправление опечаток;</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6) реквизиты документа (-</w:t>
      </w:r>
      <w:proofErr w:type="spellStart"/>
      <w:r w:rsidRPr="001A16C2">
        <w:rPr>
          <w:rFonts w:ascii="Times New Roman" w:eastAsia="Calibri" w:hAnsi="Times New Roman" w:cs="Times New Roman"/>
          <w:sz w:val="24"/>
          <w:szCs w:val="24"/>
        </w:rPr>
        <w:t>ов</w:t>
      </w:r>
      <w:proofErr w:type="spellEnd"/>
      <w:r w:rsidRPr="001A16C2">
        <w:rPr>
          <w:rFonts w:ascii="Times New Roman" w:eastAsia="Calibri" w:hAnsi="Times New Roman" w:cs="Times New Roman"/>
          <w:sz w:val="24"/>
          <w:szCs w:val="24"/>
        </w:rPr>
        <w:t xml:space="preserve">), </w:t>
      </w:r>
      <w:proofErr w:type="gramStart"/>
      <w:r w:rsidRPr="001A16C2">
        <w:rPr>
          <w:rFonts w:ascii="Times New Roman" w:eastAsia="Calibri" w:hAnsi="Times New Roman" w:cs="Times New Roman"/>
          <w:sz w:val="24"/>
          <w:szCs w:val="24"/>
        </w:rPr>
        <w:t>обосновывающих</w:t>
      </w:r>
      <w:proofErr w:type="gramEnd"/>
      <w:r w:rsidRPr="001A16C2">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3.6. К заявлению должен быть приложен оригинал документа, выданного по результатам предоставления государственной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3.7. Заявление об исправлении опечаток и ошибок представляются следующими способами: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sym w:font="Symbol" w:char="F02D"/>
      </w:r>
      <w:r w:rsidRPr="001A16C2">
        <w:rPr>
          <w:rFonts w:ascii="Times New Roman" w:eastAsia="Calibri" w:hAnsi="Times New Roman" w:cs="Times New Roman"/>
          <w:sz w:val="24"/>
          <w:szCs w:val="24"/>
        </w:rPr>
        <w:t xml:space="preserve"> лично в Администрацию (Уполномоченный орган);</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sym w:font="Symbol" w:char="F02D"/>
      </w:r>
      <w:r w:rsidRPr="001A16C2">
        <w:rPr>
          <w:rFonts w:ascii="Times New Roman" w:eastAsia="Calibri" w:hAnsi="Times New Roman" w:cs="Times New Roman"/>
          <w:sz w:val="24"/>
          <w:szCs w:val="24"/>
        </w:rPr>
        <w:t xml:space="preserve"> почтовым отправлением;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sym w:font="Symbol" w:char="F02D"/>
      </w:r>
      <w:r w:rsidRPr="001A16C2">
        <w:rPr>
          <w:rFonts w:ascii="Times New Roman" w:eastAsia="Calibri" w:hAnsi="Times New Roman" w:cs="Times New Roman"/>
          <w:sz w:val="24"/>
          <w:szCs w:val="24"/>
        </w:rPr>
        <w:t xml:space="preserve"> путем заполнения формы запроса через «Личный кабинет» РПГУ;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в многофункциональный центр.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3.8. Основаниями для отказа в приеме заявления об исправлении опечаток и ошибок являются: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3.5 и 3.6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2) заявитель не является получателем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3.9. Отказ в приеме заявления об исправлении опечаток и ошибок по иным основаниям не допускается.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3.10. Основаниями для отказа в исправлении опечаток и ошибок являются: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3.11. Отказ в исправлении опечаток и ошибок по иным основаниям не допускается.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Результатом исправления опечаток и ошибок является подготовленный </w:t>
      </w:r>
      <w:r w:rsidRPr="001A16C2">
        <w:rPr>
          <w:rFonts w:ascii="Times New Roman" w:eastAsia="Calibri" w:hAnsi="Times New Roman" w:cs="Times New Roman"/>
          <w:sz w:val="24"/>
          <w:szCs w:val="24"/>
        </w:rPr>
        <w:br/>
        <w:t xml:space="preserve">в 2-х экземплярах документ о предоставлении муниципальной услуги.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Один оригинальный экземпляр документа о предоставлении муниципальной услуги, содержащий опечатки и ошибки, подлежат уничтожению.</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3.17. При исправлении опечаток и ошибок не допускается: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sym w:font="Symbol" w:char="F02D"/>
      </w:r>
      <w:r w:rsidRPr="001A16C2">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sym w:font="Symbol" w:char="F02D"/>
      </w:r>
      <w:r w:rsidRPr="001A16C2">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3.19. </w:t>
      </w:r>
      <w:proofErr w:type="gramStart"/>
      <w:r w:rsidRPr="001A16C2">
        <w:rPr>
          <w:rFonts w:ascii="Times New Roman" w:eastAsia="Calibri" w:hAnsi="Times New Roman" w:cs="Times New Roman"/>
          <w:sz w:val="24"/>
          <w:szCs w:val="24"/>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w:t>
      </w:r>
      <w:r w:rsidRPr="001A16C2">
        <w:rPr>
          <w:rFonts w:ascii="Times New Roman" w:eastAsia="Calibri" w:hAnsi="Times New Roman" w:cs="Times New Roman"/>
          <w:sz w:val="24"/>
          <w:szCs w:val="24"/>
        </w:rPr>
        <w:lastRenderedPageBreak/>
        <w:t>многофункционального центра и (или) работника многофункционального центра, плата с заявителя не взимается.</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1A16C2">
        <w:rPr>
          <w:rFonts w:ascii="Times New Roman" w:eastAsia="Calibri" w:hAnsi="Times New Roman" w:cs="Times New Roman"/>
          <w:b/>
          <w:sz w:val="24"/>
          <w:szCs w:val="24"/>
          <w:lang w:val="en-US"/>
        </w:rPr>
        <w:t>IV</w:t>
      </w:r>
      <w:r w:rsidRPr="001A16C2">
        <w:rPr>
          <w:rFonts w:ascii="Times New Roman" w:eastAsia="Calibri" w:hAnsi="Times New Roman" w:cs="Times New Roman"/>
          <w:b/>
          <w:sz w:val="24"/>
          <w:szCs w:val="24"/>
        </w:rPr>
        <w:t>. Формы контроля за исполнением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ascii="Times New Roman" w:eastAsia="Calibri" w:hAnsi="Times New Roman" w:cs="Times New Roman"/>
          <w:b/>
          <w:sz w:val="24"/>
          <w:szCs w:val="24"/>
        </w:rPr>
      </w:pPr>
      <w:r w:rsidRPr="001A16C2">
        <w:rPr>
          <w:rFonts w:ascii="Times New Roman" w:eastAsia="Calibri" w:hAnsi="Times New Roman" w:cs="Times New Roman"/>
          <w:b/>
          <w:sz w:val="24"/>
          <w:szCs w:val="24"/>
        </w:rPr>
        <w:t xml:space="preserve">Порядок осуществления текущего </w:t>
      </w:r>
      <w:proofErr w:type="gramStart"/>
      <w:r w:rsidRPr="001A16C2">
        <w:rPr>
          <w:rFonts w:ascii="Times New Roman" w:eastAsia="Calibri" w:hAnsi="Times New Roman" w:cs="Times New Roman"/>
          <w:b/>
          <w:sz w:val="24"/>
          <w:szCs w:val="24"/>
        </w:rPr>
        <w:t>контроля за</w:t>
      </w:r>
      <w:proofErr w:type="gramEnd"/>
      <w:r w:rsidRPr="001A16C2">
        <w:rPr>
          <w:rFonts w:ascii="Times New Roman" w:eastAsia="Calibri" w:hAnsi="Times New Roman" w:cs="Times New Roman"/>
          <w:b/>
          <w:sz w:val="24"/>
          <w:szCs w:val="24"/>
        </w:rPr>
        <w:t xml:space="preserve"> соблюдением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и исполнением ответственными должностными лицами положений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регламента и иных нормативных правовых актов,</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proofErr w:type="gramStart"/>
      <w:r w:rsidRPr="001A16C2">
        <w:rPr>
          <w:rFonts w:ascii="Times New Roman" w:eastAsia="Calibri" w:hAnsi="Times New Roman" w:cs="Times New Roman"/>
          <w:b/>
          <w:sz w:val="24"/>
          <w:szCs w:val="24"/>
        </w:rPr>
        <w:t>устанавливающих</w:t>
      </w:r>
      <w:proofErr w:type="gramEnd"/>
      <w:r w:rsidRPr="001A16C2">
        <w:rPr>
          <w:rFonts w:ascii="Times New Roman" w:eastAsia="Calibri" w:hAnsi="Times New Roman" w:cs="Times New Roman"/>
          <w:b/>
          <w:sz w:val="24"/>
          <w:szCs w:val="24"/>
        </w:rPr>
        <w:t xml:space="preserve"> требования к предоставлению муниципальной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услуги, а также принятием ими решений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4.1. Текущий </w:t>
      </w:r>
      <w:proofErr w:type="gramStart"/>
      <w:r w:rsidRPr="001A16C2">
        <w:rPr>
          <w:rFonts w:ascii="Times New Roman" w:eastAsia="Calibri" w:hAnsi="Times New Roman" w:cs="Times New Roman"/>
          <w:sz w:val="24"/>
          <w:szCs w:val="24"/>
        </w:rPr>
        <w:t>контроль за</w:t>
      </w:r>
      <w:proofErr w:type="gramEnd"/>
      <w:r w:rsidRPr="001A16C2">
        <w:rPr>
          <w:rFonts w:ascii="Times New Roman" w:eastAsia="Calibri"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Текущий контроль осуществляется путем проведения проверок:</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решений о предоставлении (об отказе в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выявления и устранения нарушений прав граждан;</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ascii="Times New Roman" w:eastAsia="Calibri" w:hAnsi="Times New Roman" w:cs="Times New Roman"/>
          <w:b/>
          <w:sz w:val="24"/>
          <w:szCs w:val="24"/>
        </w:rPr>
      </w:pPr>
      <w:r w:rsidRPr="001A16C2">
        <w:rPr>
          <w:rFonts w:ascii="Times New Roman" w:eastAsia="Calibri" w:hAnsi="Times New Roman" w:cs="Times New Roman"/>
          <w:b/>
          <w:sz w:val="24"/>
          <w:szCs w:val="24"/>
        </w:rPr>
        <w:t xml:space="preserve">Порядок и периодичность осуществления </w:t>
      </w:r>
      <w:proofErr w:type="gramStart"/>
      <w:r w:rsidRPr="001A16C2">
        <w:rPr>
          <w:rFonts w:ascii="Times New Roman" w:eastAsia="Calibri" w:hAnsi="Times New Roman" w:cs="Times New Roman"/>
          <w:b/>
          <w:sz w:val="24"/>
          <w:szCs w:val="24"/>
        </w:rPr>
        <w:t>плановых</w:t>
      </w:r>
      <w:proofErr w:type="gramEnd"/>
      <w:r w:rsidRPr="001A16C2">
        <w:rPr>
          <w:rFonts w:ascii="Times New Roman" w:eastAsia="Calibri" w:hAnsi="Times New Roman" w:cs="Times New Roman"/>
          <w:b/>
          <w:sz w:val="24"/>
          <w:szCs w:val="24"/>
        </w:rPr>
        <w:t xml:space="preserve"> и внеплановых</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проверок полноты и качества предоставления муниципальной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 xml:space="preserve">услуги, в том числе порядок и формы </w:t>
      </w:r>
      <w:proofErr w:type="gramStart"/>
      <w:r w:rsidRPr="001A16C2">
        <w:rPr>
          <w:rFonts w:ascii="Times New Roman" w:eastAsia="Calibri" w:hAnsi="Times New Roman" w:cs="Times New Roman"/>
          <w:b/>
          <w:sz w:val="24"/>
          <w:szCs w:val="24"/>
        </w:rPr>
        <w:t>контроля за</w:t>
      </w:r>
      <w:proofErr w:type="gramEnd"/>
      <w:r w:rsidRPr="001A16C2">
        <w:rPr>
          <w:rFonts w:ascii="Times New Roman" w:eastAsia="Calibri" w:hAnsi="Times New Roman" w:cs="Times New Roman"/>
          <w:b/>
          <w:sz w:val="24"/>
          <w:szCs w:val="24"/>
        </w:rPr>
        <w:t xml:space="preserve"> полнотой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и качеством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4.2. </w:t>
      </w:r>
      <w:proofErr w:type="gramStart"/>
      <w:r w:rsidRPr="001A16C2">
        <w:rPr>
          <w:rFonts w:ascii="Times New Roman" w:eastAsia="Calibri" w:hAnsi="Times New Roman" w:cs="Times New Roman"/>
          <w:sz w:val="24"/>
          <w:szCs w:val="24"/>
        </w:rPr>
        <w:t>Контроль за</w:t>
      </w:r>
      <w:proofErr w:type="gramEnd"/>
      <w:r w:rsidRPr="001A16C2">
        <w:rPr>
          <w:rFonts w:ascii="Times New Roman" w:eastAsia="Calibri"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соблюдение сроков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соблюдение положений настоящего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правильность и обоснованность принятого решения об отказе в предоставлении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Основанием для проведения внеплановых проверок являются: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Проверка осуществляется на основании приказа Администрации (Уполномоченного органа).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ascii="Times New Roman" w:eastAsia="Calibri" w:hAnsi="Times New Roman" w:cs="Times New Roman"/>
          <w:b/>
          <w:sz w:val="24"/>
          <w:szCs w:val="24"/>
        </w:rPr>
      </w:pPr>
      <w:r w:rsidRPr="001A16C2">
        <w:rPr>
          <w:rFonts w:ascii="Times New Roman" w:eastAsia="Calibri" w:hAnsi="Times New Roman" w:cs="Times New Roman"/>
          <w:b/>
          <w:sz w:val="24"/>
          <w:szCs w:val="24"/>
        </w:rPr>
        <w:t>Ответственность должностных лиц за решения и действия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 xml:space="preserve">(бездействие), </w:t>
      </w:r>
      <w:proofErr w:type="gramStart"/>
      <w:r w:rsidRPr="001A16C2">
        <w:rPr>
          <w:rFonts w:ascii="Times New Roman" w:eastAsia="Calibri" w:hAnsi="Times New Roman" w:cs="Times New Roman"/>
          <w:b/>
          <w:sz w:val="24"/>
          <w:szCs w:val="24"/>
        </w:rPr>
        <w:t>принимаемые</w:t>
      </w:r>
      <w:proofErr w:type="gramEnd"/>
      <w:r w:rsidRPr="001A16C2">
        <w:rPr>
          <w:rFonts w:ascii="Times New Roman" w:eastAsia="Calibri" w:hAnsi="Times New Roman" w:cs="Times New Roman"/>
          <w:b/>
          <w:sz w:val="24"/>
          <w:szCs w:val="24"/>
        </w:rPr>
        <w:t xml:space="preserve"> (осуществляемые) ими в ходе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ascii="Times New Roman" w:eastAsia="Calibri" w:hAnsi="Times New Roman" w:cs="Times New Roman"/>
          <w:b/>
          <w:sz w:val="24"/>
          <w:szCs w:val="24"/>
        </w:rPr>
      </w:pPr>
      <w:r w:rsidRPr="001A16C2">
        <w:rPr>
          <w:rFonts w:ascii="Times New Roman" w:eastAsia="Calibri" w:hAnsi="Times New Roman" w:cs="Times New Roman"/>
          <w:b/>
          <w:sz w:val="24"/>
          <w:szCs w:val="24"/>
        </w:rPr>
        <w:t xml:space="preserve">Требования к порядку и формам </w:t>
      </w:r>
      <w:proofErr w:type="gramStart"/>
      <w:r w:rsidRPr="001A16C2">
        <w:rPr>
          <w:rFonts w:ascii="Times New Roman" w:eastAsia="Calibri" w:hAnsi="Times New Roman" w:cs="Times New Roman"/>
          <w:b/>
          <w:sz w:val="24"/>
          <w:szCs w:val="24"/>
        </w:rPr>
        <w:t>контроля за</w:t>
      </w:r>
      <w:proofErr w:type="gramEnd"/>
      <w:r w:rsidRPr="001A16C2">
        <w:rPr>
          <w:rFonts w:ascii="Times New Roman" w:eastAsia="Calibri" w:hAnsi="Times New Roman" w:cs="Times New Roman"/>
          <w:b/>
          <w:sz w:val="24"/>
          <w:szCs w:val="24"/>
        </w:rPr>
        <w:t xml:space="preserve"> предоставлением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муниципальной услуги, в том числе со стороны граждан,</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их объединений и организаций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4.7. Граждане, их объединения и организации имеют право осуществлять </w:t>
      </w:r>
      <w:proofErr w:type="gramStart"/>
      <w:r w:rsidRPr="001A16C2">
        <w:rPr>
          <w:rFonts w:ascii="Times New Roman" w:eastAsia="Calibri" w:hAnsi="Times New Roman" w:cs="Times New Roman"/>
          <w:sz w:val="24"/>
          <w:szCs w:val="24"/>
        </w:rPr>
        <w:t>контроль за</w:t>
      </w:r>
      <w:proofErr w:type="gramEnd"/>
      <w:r w:rsidRPr="001A16C2">
        <w:rPr>
          <w:rFonts w:ascii="Times New Roman" w:eastAsia="Calibri"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Граждане, их объединения и организации также имеют право:</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вносить предложения о мерах по устранению нарушений настоящего Административного регламента.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rFonts w:ascii="Times New Roman" w:eastAsia="Calibri" w:hAnsi="Times New Roman" w:cs="Times New Roman"/>
          <w:b/>
          <w:sz w:val="24"/>
          <w:szCs w:val="24"/>
        </w:rPr>
      </w:pPr>
      <w:r w:rsidRPr="001A16C2">
        <w:rPr>
          <w:rFonts w:ascii="Times New Roman" w:eastAsia="Calibri" w:hAnsi="Times New Roman" w:cs="Times New Roman"/>
          <w:b/>
          <w:sz w:val="24"/>
          <w:szCs w:val="24"/>
          <w:lang w:val="en-US"/>
        </w:rPr>
        <w:t>V</w:t>
      </w:r>
      <w:r w:rsidRPr="001A16C2">
        <w:rPr>
          <w:rFonts w:ascii="Times New Roman" w:eastAsia="Calibri"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1A16C2">
        <w:rPr>
          <w:rFonts w:ascii="Times New Roman" w:eastAsia="Calibri" w:hAnsi="Times New Roman" w:cs="Times New Roman"/>
          <w:b/>
          <w:sz w:val="24"/>
          <w:szCs w:val="24"/>
        </w:rPr>
        <w:br/>
        <w:t>а также их должностных лиц, муниципальных служащих</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ascii="Times New Roman" w:eastAsia="Calibri" w:hAnsi="Times New Roman" w:cs="Times New Roman"/>
          <w:b/>
          <w:sz w:val="24"/>
          <w:szCs w:val="24"/>
        </w:rPr>
      </w:pPr>
      <w:r w:rsidRPr="001A16C2">
        <w:rPr>
          <w:rFonts w:ascii="Times New Roman" w:eastAsia="Calibri" w:hAnsi="Times New Roman" w:cs="Times New Roman"/>
          <w:b/>
          <w:sz w:val="24"/>
          <w:szCs w:val="24"/>
        </w:rPr>
        <w:t>Информация для заявителя о его праве подать жалобу</w:t>
      </w:r>
    </w:p>
    <w:p w:rsidR="001A16C2" w:rsidRPr="001A16C2" w:rsidRDefault="001A16C2" w:rsidP="001A16C2">
      <w:pPr>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1A16C2">
        <w:rPr>
          <w:rFonts w:ascii="Times New Roman" w:eastAsia="Calibri" w:hAnsi="Times New Roman" w:cs="Times New Roman"/>
          <w:bCs/>
          <w:sz w:val="24"/>
          <w:szCs w:val="24"/>
        </w:rPr>
        <w:t xml:space="preserve"> </w:t>
      </w:r>
      <w:r w:rsidRPr="001A16C2">
        <w:rPr>
          <w:rFonts w:ascii="Times New Roman" w:eastAsia="Calibri" w:hAnsi="Times New Roman" w:cs="Times New Roman"/>
          <w:sz w:val="24"/>
          <w:szCs w:val="24"/>
        </w:rPr>
        <w:t>в досудебном (внесудебном) порядке (далее – жалоба).</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 xml:space="preserve">Органы местного самоуправления, организации и уполномоченные </w:t>
      </w:r>
      <w:r w:rsidRPr="001A16C2">
        <w:rPr>
          <w:rFonts w:ascii="Times New Roman" w:eastAsia="Calibri" w:hAnsi="Times New Roman" w:cs="Times New Roman"/>
          <w:b/>
          <w:bCs/>
          <w:sz w:val="24"/>
          <w:szCs w:val="24"/>
        </w:rPr>
        <w:br/>
        <w:t>на рассмотрение жалобы лица, которым может быть направлена жалоба заявителя в досудебном (внесудебном) порядке</w:t>
      </w:r>
    </w:p>
    <w:p w:rsidR="001A16C2" w:rsidRPr="001A16C2" w:rsidRDefault="001A16C2" w:rsidP="001A16C2">
      <w:pPr>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w:t>
      </w:r>
      <w:r w:rsidRPr="001A16C2">
        <w:rPr>
          <w:rFonts w:ascii="Times New Roman" w:eastAsia="Calibri" w:hAnsi="Times New Roman" w:cs="Times New Roman"/>
          <w:bCs/>
          <w:sz w:val="24"/>
          <w:szCs w:val="24"/>
        </w:rPr>
        <w:br/>
        <w:t>или в электронной форме: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Cs/>
          <w:sz w:val="24"/>
          <w:szCs w:val="24"/>
        </w:rPr>
      </w:pPr>
      <w:proofErr w:type="gramStart"/>
      <w:r w:rsidRPr="001A16C2">
        <w:rPr>
          <w:rFonts w:ascii="Times New Roman" w:eastAsia="Calibri" w:hAnsi="Times New Roman" w:cs="Times New Roman"/>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к руководителю многофункционального центра – на решения и действия (бездействие) работника многофункционального центра;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к учредителю многофункционального центра – на решение и действия (бездействие) многофункционального центра.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sz w:val="24"/>
          <w:szCs w:val="24"/>
        </w:rPr>
        <w:lastRenderedPageBreak/>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ascii="Times New Roman" w:eastAsia="Calibri" w:hAnsi="Times New Roman" w:cs="Times New Roman"/>
          <w:b/>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 xml:space="preserve">и муниципальных услуг (функций) </w:t>
      </w:r>
    </w:p>
    <w:p w:rsidR="001A16C2" w:rsidRPr="001A16C2" w:rsidRDefault="001A16C2" w:rsidP="001A16C2">
      <w:pPr>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b/>
          <w:bCs/>
          <w:sz w:val="24"/>
          <w:szCs w:val="24"/>
        </w:rPr>
      </w:pPr>
      <w:r w:rsidRPr="001A16C2">
        <w:rPr>
          <w:rFonts w:ascii="Times New Roman" w:eastAsia="Calibri" w:hAnsi="Times New Roman" w:cs="Times New Roman"/>
          <w:sz w:val="24"/>
          <w:szCs w:val="24"/>
        </w:rPr>
        <w:t xml:space="preserve">Информация о порядке подачи и рассмотрения жалобы размещается </w:t>
      </w:r>
      <w:r w:rsidRPr="001A16C2">
        <w:rPr>
          <w:rFonts w:ascii="Times New Roman" w:eastAsia="Calibri" w:hAnsi="Times New Roman" w:cs="Times New Roman"/>
          <w:sz w:val="24"/>
          <w:szCs w:val="24"/>
        </w:rPr>
        <w:br/>
        <w:t xml:space="preserve">на информационных стендах в местах предоставления муниципальных услуг, </w:t>
      </w:r>
      <w:r w:rsidRPr="001A16C2">
        <w:rPr>
          <w:rFonts w:ascii="Times New Roman" w:eastAsia="Calibri" w:hAnsi="Times New Roman" w:cs="Times New Roman"/>
          <w:sz w:val="24"/>
          <w:szCs w:val="24"/>
        </w:rPr>
        <w:br/>
        <w:t xml:space="preserve">на сайте Администрации (Уполномоченного органа), РПГУ, а также предоставляется в устной форме по телефону и (или) на личном приеме либо </w:t>
      </w:r>
      <w:r w:rsidRPr="001A16C2">
        <w:rPr>
          <w:rFonts w:ascii="Times New Roman" w:eastAsia="Calibri" w:hAnsi="Times New Roman" w:cs="Times New Roman"/>
          <w:sz w:val="24"/>
          <w:szCs w:val="24"/>
        </w:rPr>
        <w:br/>
        <w:t>в письменной форме почтовым отправлением по адресу, указанному заявителем (представителем).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bCs/>
          <w:sz w:val="24"/>
          <w:szCs w:val="24"/>
        </w:rPr>
      </w:pPr>
      <w:proofErr w:type="gramStart"/>
      <w:r w:rsidRPr="001A16C2">
        <w:rPr>
          <w:rFonts w:ascii="Times New Roman" w:eastAsia="Calibri" w:hAnsi="Times New Roman" w:cs="Times New Roman"/>
          <w:b/>
          <w:bCs/>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1A16C2">
        <w:rPr>
          <w:rFonts w:ascii="Times New Roman" w:eastAsia="Calibri" w:hAnsi="Times New Roman" w:cs="Times New Roman"/>
          <w:b/>
          <w:bCs/>
          <w:sz w:val="24"/>
          <w:szCs w:val="24"/>
        </w:rPr>
        <w:br/>
        <w:t xml:space="preserve">и (или) решений, принятых (осуществленных) в ходе </w:t>
      </w:r>
      <w:r w:rsidRPr="001A16C2">
        <w:rPr>
          <w:rFonts w:ascii="Times New Roman" w:eastAsia="Calibri" w:hAnsi="Times New Roman" w:cs="Times New Roman"/>
          <w:b/>
          <w:bCs/>
          <w:sz w:val="24"/>
          <w:szCs w:val="24"/>
        </w:rPr>
        <w:br/>
        <w:t>предоставления муниципальной услуги</w:t>
      </w:r>
      <w:proofErr w:type="gramEnd"/>
    </w:p>
    <w:p w:rsidR="001A16C2" w:rsidRPr="001A16C2" w:rsidRDefault="001A16C2" w:rsidP="001A16C2">
      <w:pPr>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Федеральным </w:t>
      </w:r>
      <w:hyperlink r:id="rId30" w:history="1">
        <w:r w:rsidRPr="001A16C2">
          <w:rPr>
            <w:rFonts w:ascii="Times New Roman" w:eastAsia="Calibri" w:hAnsi="Times New Roman" w:cs="Times New Roman"/>
            <w:sz w:val="24"/>
            <w:szCs w:val="24"/>
          </w:rPr>
          <w:t>законом</w:t>
        </w:r>
      </w:hyperlink>
      <w:r w:rsidRPr="001A16C2">
        <w:rPr>
          <w:rFonts w:ascii="Times New Roman" w:eastAsia="Calibri" w:hAnsi="Times New Roman" w:cs="Times New Roman"/>
          <w:sz w:val="24"/>
          <w:szCs w:val="24"/>
        </w:rPr>
        <w:t xml:space="preserve"> «Об организации предоставления государственных </w:t>
      </w:r>
      <w:r w:rsidRPr="001A16C2">
        <w:rPr>
          <w:rFonts w:ascii="Times New Roman" w:eastAsia="Calibri" w:hAnsi="Times New Roman" w:cs="Times New Roman"/>
          <w:sz w:val="24"/>
          <w:szCs w:val="24"/>
        </w:rPr>
        <w:br/>
        <w:t>и муниципальных услуг»;</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постановлением Правительства Республики Башкортостан </w:t>
      </w:r>
      <w:r w:rsidRPr="001A16C2">
        <w:rPr>
          <w:rFonts w:ascii="Times New Roman" w:eastAsia="Calibri" w:hAnsi="Times New Roman" w:cs="Times New Roman"/>
          <w:sz w:val="24"/>
          <w:szCs w:val="24"/>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1A16C2" w:rsidRPr="001A16C2" w:rsidRDefault="00F4794A"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hyperlink r:id="rId31" w:history="1">
        <w:r w:rsidR="001A16C2" w:rsidRPr="001A16C2">
          <w:rPr>
            <w:rFonts w:ascii="Times New Roman" w:eastAsia="Calibri" w:hAnsi="Times New Roman" w:cs="Times New Roman"/>
            <w:sz w:val="24"/>
            <w:szCs w:val="24"/>
          </w:rPr>
          <w:t>постановлением</w:t>
        </w:r>
      </w:hyperlink>
      <w:r w:rsidR="001A16C2" w:rsidRPr="001A16C2">
        <w:rPr>
          <w:rFonts w:ascii="Times New Roman" w:eastAsia="Calibri" w:hAnsi="Times New Roman" w:cs="Times New Roman"/>
          <w:sz w:val="24"/>
          <w:szCs w:val="24"/>
        </w:rPr>
        <w:t xml:space="preserve"> (указывается муниципальный нормативный правовой акт об утверждении правил (порядка) подачи и рассмотрения жалоб на решения </w:t>
      </w:r>
      <w:r w:rsidR="001A16C2" w:rsidRPr="001A16C2">
        <w:rPr>
          <w:rFonts w:ascii="Times New Roman" w:eastAsia="Calibri" w:hAnsi="Times New Roman" w:cs="Times New Roman"/>
          <w:sz w:val="24"/>
          <w:szCs w:val="24"/>
        </w:rPr>
        <w:br/>
        <w:t>и действия (бездействие) органов местного самоуправления и их должностных лиц, муниципальных служащих);</w:t>
      </w:r>
    </w:p>
    <w:p w:rsidR="001A16C2" w:rsidRPr="001A16C2" w:rsidRDefault="00F4794A"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
          <w:sz w:val="24"/>
          <w:szCs w:val="24"/>
        </w:rPr>
      </w:pPr>
      <w:hyperlink r:id="rId32" w:history="1">
        <w:r w:rsidR="001A16C2" w:rsidRPr="001A16C2">
          <w:rPr>
            <w:rFonts w:ascii="Times New Roman" w:eastAsia="Calibri" w:hAnsi="Times New Roman" w:cs="Times New Roman"/>
            <w:sz w:val="24"/>
            <w:szCs w:val="24"/>
          </w:rPr>
          <w:t>постановлением</w:t>
        </w:r>
      </w:hyperlink>
      <w:r w:rsidR="001A16C2" w:rsidRPr="001A16C2">
        <w:rPr>
          <w:rFonts w:ascii="Times New Roman" w:eastAsia="Calibri" w:hAnsi="Times New Roman" w:cs="Times New Roman"/>
          <w:sz w:val="24"/>
          <w:szCs w:val="24"/>
        </w:rPr>
        <w:t xml:space="preserve"> Правительства Российской Федерации </w:t>
      </w:r>
      <w:r w:rsidR="001A16C2" w:rsidRPr="001A16C2">
        <w:rPr>
          <w:rFonts w:ascii="Times New Roman" w:eastAsia="Calibri" w:hAnsi="Times New Roman" w:cs="Times New Roman"/>
          <w:sz w:val="24"/>
          <w:szCs w:val="24"/>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 xml:space="preserve">VI. Особенности выполнения административных процедур (действий) в многофункциональных центрах предоставления государственных и муниципальных </w:t>
      </w:r>
      <w:r w:rsidRPr="001A16C2">
        <w:rPr>
          <w:rFonts w:ascii="Times New Roman" w:eastAsia="Calibri" w:hAnsi="Times New Roman" w:cs="Times New Roman"/>
          <w:b/>
          <w:sz w:val="24"/>
          <w:szCs w:val="24"/>
        </w:rPr>
        <w:lastRenderedPageBreak/>
        <w:t>услуг</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1A16C2" w:rsidRPr="001A16C2" w:rsidRDefault="001A16C2" w:rsidP="001A16C2">
      <w:pPr>
        <w:widowControl w:val="0"/>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Многофункциональный центр осуществляет:</w:t>
      </w:r>
    </w:p>
    <w:p w:rsidR="001A16C2" w:rsidRPr="001A16C2" w:rsidRDefault="001A16C2" w:rsidP="001A16C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1A16C2">
        <w:rPr>
          <w:rFonts w:ascii="Times New Roman" w:eastAsia="Calibri" w:hAnsi="Times New Roman" w:cs="Times New Roman"/>
          <w:sz w:val="24"/>
          <w:szCs w:val="24"/>
        </w:rPr>
        <w:br/>
        <w:t>в многофункциональном центре;</w:t>
      </w:r>
    </w:p>
    <w:p w:rsidR="001A16C2" w:rsidRPr="001A16C2" w:rsidRDefault="001A16C2" w:rsidP="001A16C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A16C2" w:rsidRPr="001A16C2" w:rsidRDefault="001A16C2" w:rsidP="001A16C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1A16C2" w:rsidRPr="001A16C2" w:rsidRDefault="001A16C2" w:rsidP="001A16C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1A16C2">
        <w:rPr>
          <w:rFonts w:ascii="Times New Roman" w:eastAsia="Calibri" w:hAnsi="Times New Roman" w:cs="Times New Roman"/>
          <w:sz w:val="24"/>
          <w:szCs w:val="24"/>
        </w:rP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1A16C2">
        <w:rPr>
          <w:rFonts w:ascii="Times New Roman" w:eastAsia="Calibri" w:hAnsi="Times New Roman" w:cs="Times New Roman"/>
          <w:sz w:val="24"/>
          <w:szCs w:val="24"/>
        </w:rPr>
        <w:t>заверение выписок</w:t>
      </w:r>
      <w:proofErr w:type="gramEnd"/>
      <w:r w:rsidRPr="001A16C2">
        <w:rPr>
          <w:rFonts w:ascii="Times New Roman" w:eastAsia="Calibri" w:hAnsi="Times New Roman" w:cs="Times New Roman"/>
          <w:sz w:val="24"/>
          <w:szCs w:val="24"/>
        </w:rPr>
        <w:t xml:space="preserve"> из информационных систем органов, предоставляющих муниципальные услуги;</w:t>
      </w:r>
    </w:p>
    <w:p w:rsidR="001A16C2" w:rsidRPr="001A16C2" w:rsidRDefault="001A16C2" w:rsidP="001A16C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иные процедуры и действия, предусмотренные Федеральным законом № 210-ФЗ.</w:t>
      </w:r>
    </w:p>
    <w:p w:rsidR="001A16C2" w:rsidRPr="001A16C2" w:rsidRDefault="001A16C2" w:rsidP="001A1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соответствии с частью 1.1 статьи 16 Федерального закона № 210-ФЗ </w:t>
      </w:r>
      <w:r w:rsidRPr="001A16C2">
        <w:rPr>
          <w:rFonts w:ascii="Times New Roman" w:eastAsia="Calibri" w:hAnsi="Times New Roman" w:cs="Times New Roman"/>
          <w:sz w:val="24"/>
          <w:szCs w:val="24"/>
        </w:rPr>
        <w:br/>
        <w:t xml:space="preserve">для реализации своих функций многофункциональные центры вправе привлекать иные организации.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Информирование заявителей</w:t>
      </w:r>
    </w:p>
    <w:p w:rsidR="001A16C2" w:rsidRPr="001A16C2" w:rsidRDefault="001A16C2" w:rsidP="001A16C2">
      <w:pPr>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Информирование заявителя многофункциональными центрами осуществляется следующими способами: </w:t>
      </w:r>
    </w:p>
    <w:p w:rsidR="001A16C2" w:rsidRPr="001A16C2" w:rsidRDefault="001A16C2" w:rsidP="001A16C2">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1A16C2">
        <w:rPr>
          <w:rFonts w:ascii="Times New Roman" w:eastAsia="Calibri" w:hAnsi="Times New Roman" w:cs="Times New Roman"/>
          <w:bCs/>
          <w:sz w:val="24"/>
          <w:szCs w:val="24"/>
        </w:rPr>
        <w:t xml:space="preserve">информационно-телекоммуникационной </w:t>
      </w:r>
      <w:r w:rsidRPr="001A16C2">
        <w:rPr>
          <w:rFonts w:ascii="Times New Roman" w:eastAsia="Calibri" w:hAnsi="Times New Roman" w:cs="Times New Roman"/>
          <w:sz w:val="24"/>
          <w:szCs w:val="24"/>
        </w:rPr>
        <w:t xml:space="preserve">сети Интернет по адресу: https://mfcrb.ru/ </w:t>
      </w:r>
      <w:r w:rsidRPr="001A16C2">
        <w:rPr>
          <w:rFonts w:ascii="Times New Roman" w:eastAsia="Calibri" w:hAnsi="Times New Roman" w:cs="Times New Roman"/>
          <w:sz w:val="24"/>
          <w:szCs w:val="24"/>
        </w:rPr>
        <w:br/>
        <w:t>и информационных стендах многофункциональных центров;</w:t>
      </w:r>
    </w:p>
    <w:p w:rsidR="001A16C2" w:rsidRPr="001A16C2" w:rsidRDefault="001A16C2" w:rsidP="001A16C2">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при обращении заявителя в многофункциональный центр лично, по телефону, посредством почтовых отправлений, либо по электронной почте.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1A16C2">
        <w:rPr>
          <w:rFonts w:ascii="Times New Roman" w:eastAsia="Calibri" w:hAnsi="Times New Roman" w:cs="Times New Roman"/>
          <w:sz w:val="24"/>
          <w:szCs w:val="24"/>
        </w:rPr>
        <w:br/>
        <w:t>о муниципальных услугах не может превышать 15 минут.</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Ответ на телефонный звонок должен начинаться с информации </w:t>
      </w:r>
      <w:r w:rsidRPr="001A16C2">
        <w:rPr>
          <w:rFonts w:ascii="Times New Roman" w:eastAsia="Calibri" w:hAnsi="Times New Roman" w:cs="Times New Roman"/>
          <w:sz w:val="24"/>
          <w:szCs w:val="24"/>
        </w:rPr>
        <w:br/>
        <w:t xml:space="preserve">о наименовании организации, фамилии, имени, отчестве (при наличии) </w:t>
      </w:r>
      <w:r w:rsidRPr="001A16C2">
        <w:rPr>
          <w:rFonts w:ascii="Times New Roman" w:eastAsia="Calibri" w:hAnsi="Times New Roman" w:cs="Times New Roman"/>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1A16C2" w:rsidRPr="001A16C2" w:rsidRDefault="001A16C2" w:rsidP="001A16C2">
      <w:pPr>
        <w:tabs>
          <w:tab w:val="left" w:pos="7920"/>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1A16C2" w:rsidRPr="001A16C2" w:rsidRDefault="001A16C2" w:rsidP="001A16C2">
      <w:pPr>
        <w:numPr>
          <w:ilvl w:val="0"/>
          <w:numId w:val="20"/>
        </w:numPr>
        <w:tabs>
          <w:tab w:val="left" w:pos="0"/>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1A16C2" w:rsidRPr="001A16C2" w:rsidRDefault="001A16C2" w:rsidP="001A16C2">
      <w:pPr>
        <w:numPr>
          <w:ilvl w:val="0"/>
          <w:numId w:val="20"/>
        </w:numPr>
        <w:tabs>
          <w:tab w:val="left" w:pos="0"/>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назначить другое время для консультаций.</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1A16C2">
        <w:rPr>
          <w:rFonts w:ascii="Times New Roman" w:eastAsia="Calibri" w:hAnsi="Times New Roman" w:cs="Times New Roman"/>
          <w:sz w:val="24"/>
          <w:szCs w:val="24"/>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1A16C2">
        <w:rPr>
          <w:rFonts w:ascii="Times New Roman" w:eastAsia="Calibri" w:hAnsi="Times New Roman" w:cs="Times New Roman"/>
          <w:sz w:val="24"/>
          <w:szCs w:val="24"/>
        </w:rP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 xml:space="preserve">Прием запросов заявителей о предоставлении муниципальной услуги </w:t>
      </w:r>
      <w:r w:rsidRPr="001A16C2">
        <w:rPr>
          <w:rFonts w:ascii="Times New Roman" w:eastAsia="Calibri" w:hAnsi="Times New Roman" w:cs="Times New Roman"/>
          <w:b/>
          <w:sz w:val="24"/>
          <w:szCs w:val="24"/>
        </w:rPr>
        <w:br/>
        <w:t xml:space="preserve">и иных документов, необходимых для предоставления </w:t>
      </w:r>
      <w:r w:rsidRPr="001A16C2">
        <w:rPr>
          <w:rFonts w:ascii="Times New Roman" w:eastAsia="Calibri" w:hAnsi="Times New Roman" w:cs="Times New Roman"/>
          <w:b/>
          <w:sz w:val="24"/>
          <w:szCs w:val="24"/>
        </w:rPr>
        <w:br/>
        <w:t>муниципальной услуги</w:t>
      </w:r>
    </w:p>
    <w:p w:rsidR="001A16C2" w:rsidRPr="001A16C2" w:rsidRDefault="001A16C2" w:rsidP="001A16C2">
      <w:pPr>
        <w:numPr>
          <w:ilvl w:val="1"/>
          <w:numId w:val="16"/>
        </w:numPr>
        <w:tabs>
          <w:tab w:val="left" w:pos="0"/>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1A16C2" w:rsidRPr="001A16C2" w:rsidRDefault="001A16C2" w:rsidP="001A16C2">
      <w:pPr>
        <w:tabs>
          <w:tab w:val="left" w:pos="7920"/>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1A16C2">
        <w:rPr>
          <w:rFonts w:ascii="Times New Roman" w:eastAsia="Calibri" w:hAnsi="Times New Roman" w:cs="Times New Roman"/>
          <w:sz w:val="24"/>
          <w:szCs w:val="24"/>
        </w:rPr>
        <w:t>мультиталон</w:t>
      </w:r>
      <w:proofErr w:type="spellEnd"/>
      <w:r w:rsidRPr="001A16C2">
        <w:rPr>
          <w:rFonts w:ascii="Times New Roman" w:eastAsia="Calibri" w:hAnsi="Times New Roman" w:cs="Times New Roman"/>
          <w:sz w:val="24"/>
          <w:szCs w:val="24"/>
        </w:rPr>
        <w:t xml:space="preserve"> электронной очереди. </w:t>
      </w:r>
    </w:p>
    <w:p w:rsidR="001A16C2" w:rsidRPr="001A16C2" w:rsidRDefault="001A16C2" w:rsidP="001A16C2">
      <w:pPr>
        <w:tabs>
          <w:tab w:val="left" w:pos="7920"/>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1A16C2" w:rsidRPr="001A16C2" w:rsidRDefault="001A16C2" w:rsidP="001A16C2">
      <w:pPr>
        <w:tabs>
          <w:tab w:val="left" w:pos="7920"/>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Работник многофункционального центра осуществляет следующие действия:</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проверяет полномочия представителя заявителя (в случае обращения представителя заявителя);</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принимает от заявителей заявление на предоставление муниципальной услуги;</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принимает от заявителей документы, необходимые для получения муниципальной услуги;</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1A16C2">
        <w:rPr>
          <w:rFonts w:ascii="Times New Roman" w:eastAsia="Calibri" w:hAnsi="Times New Roman" w:cs="Times New Roman"/>
          <w:sz w:val="24"/>
          <w:szCs w:val="24"/>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случае отсутствия необходимых документов, либо </w:t>
      </w:r>
      <w:r w:rsidRPr="001A16C2">
        <w:rPr>
          <w:rFonts w:ascii="Times New Roman" w:eastAsia="Calibri" w:hAnsi="Times New Roman" w:cs="Times New Roman"/>
          <w:sz w:val="24"/>
          <w:szCs w:val="24"/>
        </w:rPr>
        <w:br/>
        <w:t>их несоответствия установленным формам и бланкам, сообщает о данных фактах заявителю;</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1A16C2" w:rsidRPr="001A16C2" w:rsidRDefault="001A16C2" w:rsidP="001A16C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w:t>
      </w:r>
      <w:r w:rsidRPr="001A16C2">
        <w:rPr>
          <w:rFonts w:ascii="Times New Roman" w:eastAsia="Calibri" w:hAnsi="Times New Roman" w:cs="Times New Roman"/>
          <w:sz w:val="24"/>
          <w:szCs w:val="24"/>
        </w:rPr>
        <w:lastRenderedPageBreak/>
        <w:t xml:space="preserve">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spellStart"/>
      <w:proofErr w:type="gramStart"/>
      <w:r w:rsidRPr="001A16C2">
        <w:rPr>
          <w:rFonts w:ascii="Times New Roman" w:eastAsia="Calibri" w:hAnsi="Times New Roman" w:cs="Times New Roman"/>
          <w:sz w:val="24"/>
          <w:szCs w:val="24"/>
        </w:rPr>
        <w:t>контакт-центра</w:t>
      </w:r>
      <w:proofErr w:type="spellEnd"/>
      <w:proofErr w:type="gramEnd"/>
      <w:r w:rsidRPr="001A16C2">
        <w:rPr>
          <w:rFonts w:ascii="Times New Roman" w:eastAsia="Calibri" w:hAnsi="Times New Roman" w:cs="Times New Roman"/>
          <w:sz w:val="24"/>
          <w:szCs w:val="24"/>
        </w:rPr>
        <w:t xml:space="preserve"> многофункционального центра. Получение заявителем указанного документа подтверждает факт принятия документов от заявителя.</w:t>
      </w:r>
    </w:p>
    <w:p w:rsidR="001A16C2" w:rsidRPr="001A16C2" w:rsidRDefault="001A16C2" w:rsidP="001A16C2">
      <w:pPr>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Работник многофункционального центра не вправе требовать </w:t>
      </w:r>
      <w:r w:rsidRPr="001A16C2">
        <w:rPr>
          <w:rFonts w:ascii="Times New Roman" w:eastAsia="Calibri" w:hAnsi="Times New Roman" w:cs="Times New Roman"/>
          <w:sz w:val="24"/>
          <w:szCs w:val="24"/>
        </w:rPr>
        <w:br/>
        <w:t>от заявителя:</w:t>
      </w:r>
    </w:p>
    <w:p w:rsidR="001A16C2" w:rsidRPr="001A16C2" w:rsidRDefault="001A16C2" w:rsidP="001A16C2">
      <w:pPr>
        <w:numPr>
          <w:ilvl w:val="0"/>
          <w:numId w:val="24"/>
        </w:numPr>
        <w:tabs>
          <w:tab w:val="left" w:pos="0"/>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1A16C2">
        <w:rPr>
          <w:rFonts w:ascii="Times New Roman" w:eastAsia="Calibri" w:hAnsi="Times New Roman" w:cs="Times New Roman"/>
          <w:sz w:val="24"/>
          <w:szCs w:val="24"/>
        </w:rPr>
        <w:br/>
        <w:t>в связи с предоставлением муниципальной услуги;</w:t>
      </w:r>
    </w:p>
    <w:p w:rsidR="001A16C2" w:rsidRPr="001A16C2" w:rsidRDefault="001A16C2" w:rsidP="001A16C2">
      <w:pPr>
        <w:numPr>
          <w:ilvl w:val="0"/>
          <w:numId w:val="24"/>
        </w:numPr>
        <w:tabs>
          <w:tab w:val="left" w:pos="0"/>
        </w:tabs>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1A16C2">
        <w:rPr>
          <w:rFonts w:ascii="Times New Roman" w:eastAsia="Calibri" w:hAnsi="Times New Roman" w:cs="Times New Roman"/>
          <w:sz w:val="24"/>
          <w:szCs w:val="24"/>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1A16C2">
        <w:rPr>
          <w:rFonts w:ascii="Times New Roman" w:eastAsia="Calibri"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1A16C2">
        <w:rPr>
          <w:rFonts w:ascii="Times New Roman" w:eastAsia="Calibri" w:hAnsi="Times New Roman" w:cs="Times New Roman"/>
          <w:sz w:val="24"/>
          <w:szCs w:val="24"/>
        </w:rPr>
        <w:t xml:space="preserve">Заявитель вправе представить указанные документы </w:t>
      </w:r>
      <w:r w:rsidRPr="001A16C2">
        <w:rPr>
          <w:rFonts w:ascii="Times New Roman" w:eastAsia="Calibri" w:hAnsi="Times New Roman" w:cs="Times New Roman"/>
          <w:sz w:val="24"/>
          <w:szCs w:val="24"/>
        </w:rPr>
        <w:br/>
        <w:t>и информацию по собственной инициативе;</w:t>
      </w:r>
      <w:proofErr w:type="gramEnd"/>
    </w:p>
    <w:p w:rsidR="001A16C2" w:rsidRPr="001A16C2" w:rsidRDefault="001A16C2" w:rsidP="001A16C2">
      <w:pPr>
        <w:numPr>
          <w:ilvl w:val="0"/>
          <w:numId w:val="24"/>
        </w:numPr>
        <w:tabs>
          <w:tab w:val="left" w:pos="0"/>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1A16C2">
        <w:rPr>
          <w:rFonts w:ascii="Times New Roman" w:eastAsia="Calibri" w:hAnsi="Times New Roman" w:cs="Times New Roman"/>
          <w:sz w:val="24"/>
          <w:szCs w:val="24"/>
        </w:rPr>
        <w:br/>
        <w:t xml:space="preserve">за исключением получения услуг, которые являются необходимыми </w:t>
      </w:r>
      <w:r w:rsidRPr="001A16C2">
        <w:rPr>
          <w:rFonts w:ascii="Times New Roman" w:eastAsia="Calibri" w:hAnsi="Times New Roman" w:cs="Times New Roman"/>
          <w:sz w:val="24"/>
          <w:szCs w:val="24"/>
        </w:rP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A16C2" w:rsidRPr="001A16C2" w:rsidRDefault="001A16C2" w:rsidP="001A16C2">
      <w:pPr>
        <w:numPr>
          <w:ilvl w:val="1"/>
          <w:numId w:val="23"/>
        </w:numPr>
        <w:tabs>
          <w:tab w:val="left" w:pos="0"/>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1A16C2">
        <w:rPr>
          <w:rFonts w:ascii="Times New Roman" w:eastAsia="Calibri" w:hAnsi="Times New Roman" w:cs="Times New Roman"/>
          <w:sz w:val="24"/>
          <w:szCs w:val="24"/>
        </w:rPr>
        <w:br/>
        <w:t xml:space="preserve">в Администрацию (Уполномоченный орган) с использованием АИС МФЦ </w:t>
      </w:r>
      <w:r w:rsidRPr="001A16C2">
        <w:rPr>
          <w:rFonts w:ascii="Times New Roman" w:eastAsia="Calibri" w:hAnsi="Times New Roman" w:cs="Times New Roman"/>
          <w:sz w:val="24"/>
          <w:szCs w:val="24"/>
        </w:rP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 xml:space="preserve">Срок передачи многофункциональным центром принятых им заявлений </w:t>
      </w:r>
      <w:r w:rsidRPr="001A16C2">
        <w:rPr>
          <w:rFonts w:ascii="Times New Roman" w:eastAsia="Calibri" w:hAnsi="Times New Roman" w:cs="Times New Roman"/>
          <w:sz w:val="24"/>
          <w:szCs w:val="24"/>
        </w:rP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bCs/>
          <w:sz w:val="24"/>
          <w:szCs w:val="24"/>
        </w:rPr>
      </w:pPr>
      <w:r w:rsidRPr="001A16C2">
        <w:rPr>
          <w:rFonts w:ascii="Times New Roman" w:eastAsia="Calibri" w:hAnsi="Times New Roman" w:cs="Times New Roman"/>
          <w:bCs/>
          <w:sz w:val="24"/>
          <w:szCs w:val="24"/>
        </w:rPr>
        <w:t xml:space="preserve">Порядок и сроки передачи </w:t>
      </w:r>
      <w:r w:rsidRPr="001A16C2">
        <w:rPr>
          <w:rFonts w:ascii="Times New Roman" w:eastAsia="Calibri" w:hAnsi="Times New Roman" w:cs="Times New Roman"/>
          <w:sz w:val="24"/>
          <w:szCs w:val="24"/>
        </w:rPr>
        <w:t xml:space="preserve">многофункциональным центром </w:t>
      </w:r>
      <w:r w:rsidRPr="001A16C2">
        <w:rPr>
          <w:rFonts w:ascii="Times New Roman" w:eastAsia="Calibri" w:hAnsi="Times New Roman" w:cs="Times New Roman"/>
          <w:bCs/>
          <w:sz w:val="24"/>
          <w:szCs w:val="24"/>
        </w:rPr>
        <w:t xml:space="preserve">принятых им заявлений и прилагаемых документов в форме документов на бумажном носителе в </w:t>
      </w:r>
      <w:r w:rsidRPr="001A16C2">
        <w:rPr>
          <w:rFonts w:ascii="Times New Roman" w:eastAsia="Calibri" w:hAnsi="Times New Roman" w:cs="Times New Roman"/>
          <w:sz w:val="24"/>
          <w:szCs w:val="24"/>
        </w:rPr>
        <w:t>Администрацию (Уполномоченный орган)</w:t>
      </w:r>
      <w:r w:rsidRPr="001A16C2">
        <w:rPr>
          <w:rFonts w:ascii="Times New Roman" w:eastAsia="Calibri" w:hAnsi="Times New Roman" w:cs="Times New Roman"/>
          <w:bCs/>
          <w:sz w:val="24"/>
          <w:szCs w:val="24"/>
        </w:rPr>
        <w:t xml:space="preserve"> определяются соглашением о взаимодействии, заключенным между </w:t>
      </w:r>
      <w:r w:rsidRPr="001A16C2">
        <w:rPr>
          <w:rFonts w:ascii="Times New Roman" w:eastAsia="Calibri" w:hAnsi="Times New Roman" w:cs="Times New Roman"/>
          <w:sz w:val="24"/>
          <w:szCs w:val="24"/>
        </w:rPr>
        <w:t xml:space="preserve">многофункциональным центром </w:t>
      </w:r>
      <w:r w:rsidRPr="001A16C2">
        <w:rPr>
          <w:rFonts w:ascii="Times New Roman" w:eastAsia="Calibri" w:hAnsi="Times New Roman" w:cs="Times New Roman"/>
          <w:bCs/>
          <w:sz w:val="24"/>
          <w:szCs w:val="24"/>
        </w:rPr>
        <w:t xml:space="preserve">и Администрацией в порядке, установленном Постановлением № 797 </w:t>
      </w:r>
      <w:r w:rsidRPr="001A16C2">
        <w:rPr>
          <w:rFonts w:ascii="Times New Roman" w:eastAsia="Calibri" w:hAnsi="Times New Roman" w:cs="Times New Roman"/>
          <w:bCs/>
          <w:sz w:val="24"/>
          <w:szCs w:val="24"/>
        </w:rPr>
        <w:br/>
        <w:t>(далее – Соглашение).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Выдача заявителю результата предоставления муниципальной услуги</w:t>
      </w:r>
    </w:p>
    <w:p w:rsidR="001A16C2" w:rsidRPr="001A16C2" w:rsidRDefault="001A16C2" w:rsidP="001A16C2">
      <w:pPr>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Порядок и сроки передачи Администрацией (Уполномоченным органом) таких документов в многофункциональный центр определяются Соглашением.</w:t>
      </w:r>
    </w:p>
    <w:p w:rsidR="001A16C2" w:rsidRPr="001A16C2" w:rsidRDefault="001A16C2" w:rsidP="001A16C2">
      <w:pPr>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A16C2" w:rsidRPr="001A16C2" w:rsidRDefault="001A16C2" w:rsidP="001A16C2">
      <w:pPr>
        <w:tabs>
          <w:tab w:val="left" w:pos="7920"/>
        </w:tabs>
        <w:ind w:firstLine="70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Работник многофункционального центра осуществляет следующие действия:</w:t>
      </w:r>
    </w:p>
    <w:p w:rsidR="001A16C2" w:rsidRPr="001A16C2" w:rsidRDefault="001A16C2" w:rsidP="001A16C2">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A16C2" w:rsidRPr="001A16C2" w:rsidRDefault="001A16C2" w:rsidP="001A16C2">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проверяет полномочия представителя заявителя (в случае обращения представителя заявителя);</w:t>
      </w:r>
    </w:p>
    <w:p w:rsidR="001A16C2" w:rsidRPr="001A16C2" w:rsidRDefault="001A16C2" w:rsidP="001A16C2">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определяет статус исполнения запроса заявителя в АИС МФЦ;</w:t>
      </w:r>
    </w:p>
    <w:p w:rsidR="001A16C2" w:rsidRPr="001A16C2" w:rsidRDefault="001A16C2" w:rsidP="001A16C2">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распечатывает результат муниципальной услуги, направленный </w:t>
      </w:r>
      <w:r w:rsidRPr="001A16C2">
        <w:rPr>
          <w:rFonts w:ascii="Times New Roman" w:eastAsia="Calibri" w:hAnsi="Times New Roman" w:cs="Times New Roman"/>
          <w:sz w:val="24"/>
          <w:szCs w:val="24"/>
        </w:rPr>
        <w:br/>
        <w:t>в многофункциональный центр в форме электронного документа;</w:t>
      </w:r>
    </w:p>
    <w:p w:rsidR="001A16C2" w:rsidRPr="001A16C2" w:rsidRDefault="001A16C2" w:rsidP="001A16C2">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заверяет экземпляр электронного документа на бумажном носителе </w:t>
      </w:r>
      <w:r w:rsidRPr="001A16C2">
        <w:rPr>
          <w:rFonts w:ascii="Times New Roman" w:eastAsia="Calibri" w:hAnsi="Times New Roman" w:cs="Times New Roman"/>
          <w:sz w:val="24"/>
          <w:szCs w:val="24"/>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1A16C2">
        <w:rPr>
          <w:rFonts w:ascii="Times New Roman" w:eastAsia="Calibri" w:hAnsi="Times New Roman" w:cs="Times New Roman"/>
          <w:sz w:val="24"/>
          <w:szCs w:val="24"/>
        </w:rPr>
        <w:br/>
        <w:t>с изображением Государственного герба Российской Федерации);</w:t>
      </w:r>
    </w:p>
    <w:p w:rsidR="001A16C2" w:rsidRPr="001A16C2" w:rsidRDefault="001A16C2" w:rsidP="001A16C2">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выдает документы заявителю, при необходимости запрашивает </w:t>
      </w:r>
      <w:r w:rsidRPr="001A16C2">
        <w:rPr>
          <w:rFonts w:ascii="Times New Roman" w:eastAsia="Calibri" w:hAnsi="Times New Roman" w:cs="Times New Roman"/>
          <w:sz w:val="24"/>
          <w:szCs w:val="24"/>
        </w:rPr>
        <w:br/>
        <w:t>у заявителя подписи за каждый выданный документ;</w:t>
      </w:r>
    </w:p>
    <w:p w:rsidR="001A16C2" w:rsidRPr="001A16C2" w:rsidRDefault="001A16C2" w:rsidP="001A16C2">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 xml:space="preserve">запрашивает согласие заявителя на участие в </w:t>
      </w:r>
      <w:proofErr w:type="spellStart"/>
      <w:r w:rsidRPr="001A16C2">
        <w:rPr>
          <w:rFonts w:ascii="Times New Roman" w:eastAsia="Calibri" w:hAnsi="Times New Roman" w:cs="Times New Roman"/>
          <w:sz w:val="24"/>
          <w:szCs w:val="24"/>
        </w:rPr>
        <w:t>смс-опросе</w:t>
      </w:r>
      <w:proofErr w:type="spellEnd"/>
      <w:r w:rsidRPr="001A16C2">
        <w:rPr>
          <w:rFonts w:ascii="Times New Roman" w:eastAsia="Calibri" w:hAnsi="Times New Roman" w:cs="Times New Roman"/>
          <w:sz w:val="24"/>
          <w:szCs w:val="24"/>
        </w:rPr>
        <w:t xml:space="preserve"> для оценки качества предоставленных услуг многофункциональным центром.</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
    <w:p w:rsid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AF5098" w:rsidRPr="001A16C2" w:rsidRDefault="00AF5098" w:rsidP="001A16C2">
      <w:pPr>
        <w:widowControl w:val="0"/>
        <w:tabs>
          <w:tab w:val="left" w:pos="567"/>
        </w:tabs>
        <w:ind w:firstLine="426"/>
        <w:contextualSpacing/>
        <w:jc w:val="right"/>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1A16C2" w:rsidRPr="001A16C2" w:rsidRDefault="001A16C2" w:rsidP="00AF5098">
      <w:pPr>
        <w:pStyle w:val="aff5"/>
        <w:jc w:val="right"/>
      </w:pPr>
      <w:r w:rsidRPr="001A16C2">
        <w:t>Приложение № 1</w:t>
      </w:r>
    </w:p>
    <w:p w:rsidR="001A16C2" w:rsidRPr="001A16C2" w:rsidRDefault="001A16C2" w:rsidP="00AF5098">
      <w:pPr>
        <w:pStyle w:val="aff5"/>
        <w:jc w:val="right"/>
      </w:pPr>
      <w:r w:rsidRPr="001A16C2">
        <w:t>Сведения о заявителе, которому адресован документ ___________________________</w:t>
      </w:r>
    </w:p>
    <w:p w:rsidR="001A16C2" w:rsidRPr="001A16C2" w:rsidRDefault="001A16C2" w:rsidP="00AF5098">
      <w:pPr>
        <w:pStyle w:val="aff5"/>
        <w:jc w:val="right"/>
      </w:pPr>
      <w:r w:rsidRPr="001A16C2">
        <w:t>(Ф.И.О. – для физического лица; название, организационно-правовая форма юридического лица)</w:t>
      </w:r>
    </w:p>
    <w:p w:rsidR="001A16C2" w:rsidRPr="001A16C2" w:rsidRDefault="001A16C2" w:rsidP="00AF5098">
      <w:pPr>
        <w:pStyle w:val="aff5"/>
        <w:jc w:val="right"/>
      </w:pPr>
      <w:r w:rsidRPr="001A16C2">
        <w:t>_________________________________</w:t>
      </w:r>
    </w:p>
    <w:p w:rsidR="001A16C2" w:rsidRPr="001A16C2" w:rsidRDefault="001A16C2" w:rsidP="00AF5098">
      <w:pPr>
        <w:pStyle w:val="aff5"/>
        <w:jc w:val="right"/>
      </w:pPr>
      <w:r w:rsidRPr="001A16C2">
        <w:t>Адрес: ___________________________</w:t>
      </w:r>
    </w:p>
    <w:p w:rsidR="001A16C2" w:rsidRPr="001A16C2" w:rsidRDefault="001A16C2" w:rsidP="00AF5098">
      <w:pPr>
        <w:pStyle w:val="aff5"/>
        <w:jc w:val="right"/>
      </w:pPr>
      <w:r w:rsidRPr="001A16C2">
        <w:t xml:space="preserve">_________________________________ </w:t>
      </w:r>
    </w:p>
    <w:p w:rsidR="001A16C2" w:rsidRPr="001A16C2" w:rsidRDefault="001A16C2" w:rsidP="00AF5098">
      <w:pPr>
        <w:pStyle w:val="aff5"/>
        <w:jc w:val="right"/>
      </w:pPr>
      <w:r w:rsidRPr="001A16C2">
        <w:t>_________________________________</w:t>
      </w:r>
    </w:p>
    <w:p w:rsidR="001A16C2" w:rsidRPr="001A16C2" w:rsidRDefault="001A16C2" w:rsidP="00AF5098">
      <w:pPr>
        <w:pStyle w:val="aff5"/>
        <w:jc w:val="right"/>
      </w:pPr>
      <w:r w:rsidRPr="001A16C2">
        <w:t xml:space="preserve">_________________________________ </w:t>
      </w:r>
    </w:p>
    <w:p w:rsidR="001A16C2" w:rsidRPr="001A16C2" w:rsidRDefault="001A16C2" w:rsidP="00AF5098">
      <w:pPr>
        <w:pStyle w:val="aff5"/>
        <w:jc w:val="right"/>
      </w:pPr>
      <w:proofErr w:type="spellStart"/>
      <w:r w:rsidRPr="001A16C2">
        <w:t>эл</w:t>
      </w:r>
      <w:proofErr w:type="spellEnd"/>
      <w:r w:rsidRPr="001A16C2">
        <w:t>. почта: 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6"/>
        <w:rPr>
          <w:rFonts w:ascii="Times New Roman"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A16C2">
        <w:rPr>
          <w:rFonts w:ascii="Times New Roman" w:hAnsi="Times New Roman" w:cs="Times New Roman"/>
          <w:sz w:val="24"/>
          <w:szCs w:val="24"/>
        </w:rPr>
        <w:t>Уведомление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sidRPr="001A16C2">
        <w:rPr>
          <w:rFonts w:ascii="Times New Roman" w:hAnsi="Times New Roman" w:cs="Times New Roman"/>
          <w:sz w:val="24"/>
          <w:szCs w:val="24"/>
        </w:rPr>
        <w:t>об отказе в приеме документов, необходимых для предоставления муниципальной услуги «Присвоение и аннулирование адресов»</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ascii="Times New Roman" w:hAnsi="Times New Roman" w:cs="Times New Roman"/>
          <w:sz w:val="24"/>
          <w:szCs w:val="24"/>
        </w:rPr>
      </w:pPr>
      <w:r w:rsidRPr="001A16C2">
        <w:rPr>
          <w:rFonts w:ascii="Times New Roman" w:hAnsi="Times New Roman" w:cs="Times New Roman"/>
          <w:sz w:val="24"/>
          <w:szCs w:val="24"/>
        </w:rPr>
        <w:t xml:space="preserve">Настоящим подтверждается, что при приеме заявления на предоставление муниципальной услуги «Присвоение и аннулирование адресов» </w:t>
      </w:r>
      <w:r w:rsidRPr="001A16C2">
        <w:rPr>
          <w:rFonts w:ascii="Times New Roman" w:eastAsia="Calibri" w:hAnsi="Times New Roman" w:cs="Times New Roman"/>
          <w:sz w:val="24"/>
          <w:szCs w:val="24"/>
        </w:rPr>
        <w:t xml:space="preserve">(далее - </w:t>
      </w:r>
      <w:r w:rsidRPr="001A16C2">
        <w:rPr>
          <w:rFonts w:ascii="Times New Roman" w:hAnsi="Times New Roman" w:cs="Times New Roman"/>
          <w:sz w:val="24"/>
          <w:szCs w:val="24"/>
        </w:rPr>
        <w:t>муниципальная услуга</w:t>
      </w:r>
      <w:r w:rsidRPr="001A16C2">
        <w:rPr>
          <w:rFonts w:ascii="Times New Roman" w:eastAsia="Calibri" w:hAnsi="Times New Roman" w:cs="Times New Roman"/>
          <w:sz w:val="24"/>
          <w:szCs w:val="24"/>
        </w:rPr>
        <w:t xml:space="preserve">) </w:t>
      </w:r>
      <w:r w:rsidRPr="001A16C2">
        <w:rPr>
          <w:rFonts w:ascii="Times New Roman" w:hAnsi="Times New Roman" w:cs="Times New Roman"/>
          <w:sz w:val="24"/>
          <w:szCs w:val="24"/>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1A16C2">
        <w:rPr>
          <w:rFonts w:ascii="Times New Roman" w:eastAsia="Calibri" w:hAnsi="Times New Roman" w:cs="Times New Roman"/>
          <w:sz w:val="24"/>
          <w:szCs w:val="24"/>
        </w:rPr>
        <w:t xml:space="preserve">, предусмотренные пунктами 2.8.2 Административного регламента </w:t>
      </w:r>
      <w:r w:rsidRPr="001A16C2">
        <w:rPr>
          <w:rFonts w:ascii="Times New Roman" w:eastAsia="Calibri" w:hAnsi="Times New Roman" w:cs="Times New Roman"/>
          <w:i/>
          <w:iCs/>
          <w:sz w:val="24"/>
          <w:szCs w:val="24"/>
        </w:rPr>
        <w:t>(необходимое основание отметить знаком «Х»)</w:t>
      </w:r>
      <w:r w:rsidRPr="001A16C2">
        <w:rPr>
          <w:rFonts w:ascii="Times New Roman" w:hAnsi="Times New Roman" w:cs="Times New Roman"/>
          <w:sz w:val="24"/>
          <w:szCs w:val="24"/>
        </w:rPr>
        <w:t>:</w:t>
      </w:r>
    </w:p>
    <w:tbl>
      <w:tblPr>
        <w:tblW w:w="0" w:type="auto"/>
        <w:tblLook w:val="04A0"/>
      </w:tblPr>
      <w:tblGrid>
        <w:gridCol w:w="534"/>
        <w:gridCol w:w="296"/>
        <w:gridCol w:w="8599"/>
      </w:tblGrid>
      <w:tr w:rsidR="001A16C2" w:rsidRPr="001A16C2" w:rsidTr="001A16C2">
        <w:tc>
          <w:tcPr>
            <w:tcW w:w="534" w:type="dxa"/>
            <w:tcBorders>
              <w:top w:val="single" w:sz="4" w:space="0" w:color="auto"/>
              <w:left w:val="single" w:sz="4" w:space="0" w:color="auto"/>
              <w:bottom w:val="single" w:sz="4" w:space="0" w:color="auto"/>
              <w:right w:val="single" w:sz="4" w:space="0" w:color="auto"/>
            </w:tcBorders>
          </w:tcPr>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c>
          <w:tcPr>
            <w:tcW w:w="296" w:type="dxa"/>
            <w:tcBorders>
              <w:top w:val="nil"/>
              <w:left w:val="single" w:sz="4" w:space="0" w:color="auto"/>
              <w:bottom w:val="nil"/>
              <w:right w:val="nil"/>
            </w:tcBorders>
            <w:hideMark/>
          </w:tcPr>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A16C2">
              <w:rPr>
                <w:rFonts w:ascii="Times New Roman" w:hAnsi="Times New Roman" w:cs="Times New Roman"/>
                <w:sz w:val="24"/>
                <w:szCs w:val="24"/>
              </w:rPr>
              <w:t>-</w:t>
            </w:r>
          </w:p>
        </w:tc>
        <w:tc>
          <w:tcPr>
            <w:tcW w:w="8599" w:type="dxa"/>
            <w:hideMark/>
          </w:tcPr>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1A16C2" w:rsidRPr="001A16C2" w:rsidTr="001A16C2">
        <w:tc>
          <w:tcPr>
            <w:tcW w:w="534" w:type="dxa"/>
            <w:tcBorders>
              <w:top w:val="single" w:sz="4" w:space="0" w:color="auto"/>
              <w:left w:val="single" w:sz="4" w:space="0" w:color="auto"/>
              <w:bottom w:val="single" w:sz="4" w:space="0" w:color="auto"/>
              <w:right w:val="single" w:sz="4" w:space="0" w:color="auto"/>
            </w:tcBorders>
          </w:tcPr>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c>
          <w:tcPr>
            <w:tcW w:w="296" w:type="dxa"/>
            <w:tcBorders>
              <w:top w:val="nil"/>
              <w:left w:val="single" w:sz="4" w:space="0" w:color="auto"/>
              <w:bottom w:val="nil"/>
              <w:right w:val="nil"/>
            </w:tcBorders>
            <w:hideMark/>
          </w:tcPr>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1A16C2">
              <w:rPr>
                <w:rFonts w:ascii="Times New Roman" w:hAnsi="Times New Roman" w:cs="Times New Roman"/>
                <w:sz w:val="24"/>
                <w:szCs w:val="24"/>
              </w:rPr>
              <w:t>-</w:t>
            </w:r>
          </w:p>
        </w:tc>
        <w:tc>
          <w:tcPr>
            <w:tcW w:w="8599" w:type="dxa"/>
            <w:hideMark/>
          </w:tcPr>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A16C2">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A16C2">
        <w:rPr>
          <w:rFonts w:ascii="Times New Roman" w:hAnsi="Times New Roman" w:cs="Times New Roman"/>
          <w:sz w:val="24"/>
          <w:szCs w:val="24"/>
        </w:rPr>
        <w:t>________________________________________________   _____________    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roofErr w:type="gramStart"/>
      <w:r w:rsidRPr="001A16C2">
        <w:rPr>
          <w:rFonts w:ascii="Times New Roman" w:hAnsi="Times New Roman" w:cs="Times New Roman"/>
          <w:sz w:val="24"/>
          <w:szCs w:val="24"/>
        </w:rPr>
        <w:t>(должностное лицо (работник), уполномоченное                    (подпись)                (инициалы, фамилия)</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A16C2">
        <w:rPr>
          <w:rFonts w:ascii="Times New Roman" w:hAnsi="Times New Roman" w:cs="Times New Roman"/>
          <w:sz w:val="24"/>
          <w:szCs w:val="24"/>
        </w:rPr>
        <w:t>на принятие решения об отказе в приеме документов)                         М.П.   «___» ________ 20__ г.</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A16C2">
        <w:rPr>
          <w:rFonts w:ascii="Times New Roman" w:hAnsi="Times New Roman" w:cs="Times New Roman"/>
          <w:sz w:val="24"/>
          <w:szCs w:val="24"/>
        </w:rPr>
        <w:t xml:space="preserve">Подпись заявителя, подтверждающая получение уведомления об отказе </w:t>
      </w:r>
      <w:proofErr w:type="gramStart"/>
      <w:r w:rsidRPr="001A16C2">
        <w:rPr>
          <w:rFonts w:ascii="Times New Roman" w:hAnsi="Times New Roman" w:cs="Times New Roman"/>
          <w:sz w:val="24"/>
          <w:szCs w:val="24"/>
        </w:rPr>
        <w:t>в</w:t>
      </w:r>
      <w:proofErr w:type="gramEnd"/>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roofErr w:type="gramStart"/>
      <w:r w:rsidRPr="001A16C2">
        <w:rPr>
          <w:rFonts w:ascii="Times New Roman" w:hAnsi="Times New Roman" w:cs="Times New Roman"/>
          <w:sz w:val="24"/>
          <w:szCs w:val="24"/>
        </w:rPr>
        <w:t>приеме</w:t>
      </w:r>
      <w:proofErr w:type="gramEnd"/>
      <w:r w:rsidRPr="001A16C2">
        <w:rPr>
          <w:rFonts w:ascii="Times New Roman" w:hAnsi="Times New Roman" w:cs="Times New Roman"/>
          <w:sz w:val="24"/>
          <w:szCs w:val="24"/>
        </w:rPr>
        <w:t xml:space="preserve"> документов, необходимых для предоставления муниципальной услуги: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A16C2">
        <w:rPr>
          <w:rFonts w:ascii="Times New Roman" w:hAnsi="Times New Roman" w:cs="Times New Roman"/>
          <w:sz w:val="24"/>
          <w:szCs w:val="24"/>
        </w:rPr>
        <w:t>___________________   ________________________   «___» ________ 20__ г.</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1A16C2">
        <w:rPr>
          <w:rFonts w:ascii="Times New Roman" w:hAnsi="Times New Roman" w:cs="Times New Roman"/>
          <w:sz w:val="24"/>
          <w:szCs w:val="24"/>
        </w:rPr>
        <w:t xml:space="preserve">            (подпись)                             (инициалы, фамилия)                                         </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contextualSpacing/>
        <w:jc w:val="right"/>
        <w:rPr>
          <w:rFonts w:ascii="Times New Roman" w:eastAsia="Calibri" w:hAnsi="Times New Roman" w:cs="Times New Roman"/>
          <w:sz w:val="24"/>
          <w:szCs w:val="24"/>
        </w:rPr>
      </w:pPr>
    </w:p>
    <w:p w:rsidR="00AF5098" w:rsidRDefault="00AF5098" w:rsidP="001A16C2">
      <w:pPr>
        <w:widowControl w:val="0"/>
        <w:tabs>
          <w:tab w:val="left" w:pos="567"/>
        </w:tabs>
        <w:ind w:firstLine="567"/>
        <w:contextualSpacing/>
        <w:jc w:val="center"/>
        <w:rPr>
          <w:rFonts w:ascii="Times New Roman" w:eastAsia="Calibri" w:hAnsi="Times New Roman" w:cs="Times New Roman"/>
          <w:sz w:val="24"/>
          <w:szCs w:val="24"/>
        </w:rPr>
      </w:pPr>
    </w:p>
    <w:p w:rsidR="001A16C2" w:rsidRPr="001A16C2" w:rsidRDefault="001A16C2" w:rsidP="001A16C2">
      <w:pPr>
        <w:widowControl w:val="0"/>
        <w:tabs>
          <w:tab w:val="left" w:pos="567"/>
        </w:tabs>
        <w:ind w:firstLine="567"/>
        <w:contextualSpacing/>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ab/>
      </w:r>
      <w:r w:rsidRPr="001A16C2">
        <w:rPr>
          <w:rFonts w:ascii="Times New Roman" w:eastAsia="Calibri" w:hAnsi="Times New Roman" w:cs="Times New Roman"/>
          <w:sz w:val="24"/>
          <w:szCs w:val="24"/>
        </w:rPr>
        <w:tab/>
      </w:r>
      <w:r w:rsidRPr="001A16C2">
        <w:rPr>
          <w:rFonts w:ascii="Times New Roman" w:eastAsia="Calibri" w:hAnsi="Times New Roman" w:cs="Times New Roman"/>
          <w:sz w:val="24"/>
          <w:szCs w:val="24"/>
        </w:rPr>
        <w:tab/>
      </w:r>
      <w:r w:rsidRPr="001A16C2">
        <w:rPr>
          <w:rFonts w:ascii="Times New Roman" w:eastAsia="Calibri" w:hAnsi="Times New Roman" w:cs="Times New Roman"/>
          <w:sz w:val="24"/>
          <w:szCs w:val="24"/>
        </w:rPr>
        <w:tab/>
      </w:r>
      <w:r w:rsidRPr="001A16C2">
        <w:rPr>
          <w:rFonts w:ascii="Times New Roman" w:eastAsia="Calibri" w:hAnsi="Times New Roman" w:cs="Times New Roman"/>
          <w:sz w:val="24"/>
          <w:szCs w:val="24"/>
        </w:rPr>
        <w:tab/>
      </w:r>
      <w:r w:rsidRPr="001A16C2">
        <w:rPr>
          <w:rFonts w:ascii="Times New Roman" w:eastAsia="Calibri" w:hAnsi="Times New Roman" w:cs="Times New Roman"/>
          <w:sz w:val="24"/>
          <w:szCs w:val="24"/>
        </w:rPr>
        <w:tab/>
      </w:r>
      <w:r w:rsidRPr="001A16C2">
        <w:rPr>
          <w:rFonts w:ascii="Times New Roman" w:eastAsia="Calibri" w:hAnsi="Times New Roman" w:cs="Times New Roman"/>
          <w:sz w:val="24"/>
          <w:szCs w:val="24"/>
        </w:rPr>
        <w:tab/>
        <w:t xml:space="preserve">                  </w:t>
      </w:r>
    </w:p>
    <w:p w:rsidR="001A16C2" w:rsidRPr="001A16C2" w:rsidRDefault="001A16C2" w:rsidP="001A16C2">
      <w:pPr>
        <w:widowControl w:val="0"/>
        <w:tabs>
          <w:tab w:val="left" w:pos="567"/>
        </w:tabs>
        <w:ind w:firstLine="567"/>
        <w:contextualSpacing/>
        <w:jc w:val="center"/>
        <w:rPr>
          <w:rFonts w:ascii="Times New Roman" w:eastAsia="Calibri" w:hAnsi="Times New Roman" w:cs="Times New Roman"/>
          <w:sz w:val="24"/>
          <w:szCs w:val="24"/>
        </w:rPr>
      </w:pPr>
    </w:p>
    <w:p w:rsidR="001A16C2" w:rsidRPr="00AF5098" w:rsidRDefault="001A16C2" w:rsidP="00AF5098">
      <w:pPr>
        <w:pStyle w:val="aff5"/>
        <w:jc w:val="right"/>
        <w:rPr>
          <w:rFonts w:ascii="Times New Roman" w:hAnsi="Times New Roman" w:cs="Times New Roman"/>
        </w:rPr>
      </w:pPr>
      <w:r w:rsidRPr="001A16C2">
        <w:t xml:space="preserve">                                   </w:t>
      </w:r>
      <w:r w:rsidRPr="00AF5098">
        <w:rPr>
          <w:rFonts w:ascii="Times New Roman" w:hAnsi="Times New Roman" w:cs="Times New Roman"/>
        </w:rPr>
        <w:t>Приложение № 2</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ab/>
      </w:r>
      <w:r w:rsidRPr="00AF5098">
        <w:rPr>
          <w:rFonts w:ascii="Times New Roman" w:hAnsi="Times New Roman" w:cs="Times New Roman"/>
        </w:rPr>
        <w:tab/>
      </w:r>
      <w:r w:rsidRPr="00AF5098">
        <w:rPr>
          <w:rFonts w:ascii="Times New Roman" w:hAnsi="Times New Roman" w:cs="Times New Roman"/>
        </w:rPr>
        <w:tab/>
      </w:r>
      <w:r w:rsidRPr="00AF5098">
        <w:rPr>
          <w:rFonts w:ascii="Times New Roman" w:hAnsi="Times New Roman" w:cs="Times New Roman"/>
        </w:rPr>
        <w:tab/>
      </w:r>
      <w:r w:rsidRPr="00AF5098">
        <w:rPr>
          <w:rFonts w:ascii="Times New Roman" w:hAnsi="Times New Roman" w:cs="Times New Roman"/>
        </w:rPr>
        <w:tab/>
      </w:r>
      <w:r w:rsidRPr="00AF5098">
        <w:rPr>
          <w:rFonts w:ascii="Times New Roman" w:hAnsi="Times New Roman" w:cs="Times New Roman"/>
        </w:rPr>
        <w:tab/>
      </w:r>
      <w:r w:rsidRPr="00AF5098">
        <w:rPr>
          <w:rFonts w:ascii="Times New Roman" w:hAnsi="Times New Roman" w:cs="Times New Roman"/>
        </w:rPr>
        <w:tab/>
        <w:t>к Административному регламенту</w:t>
      </w:r>
    </w:p>
    <w:p w:rsidR="001A16C2" w:rsidRPr="00AF5098" w:rsidRDefault="001A16C2" w:rsidP="00AF5098">
      <w:pPr>
        <w:pStyle w:val="aff5"/>
        <w:jc w:val="right"/>
        <w:rPr>
          <w:rFonts w:ascii="Times New Roman" w:hAnsi="Times New Roman" w:cs="Times New Roman"/>
          <w:bCs/>
        </w:rPr>
      </w:pPr>
      <w:r w:rsidRPr="00AF5098">
        <w:rPr>
          <w:rFonts w:ascii="Times New Roman" w:hAnsi="Times New Roman" w:cs="Times New Roman"/>
          <w:bCs/>
        </w:rPr>
        <w:t>предоставления муниципальной услуги «</w:t>
      </w:r>
      <w:r w:rsidRPr="00AF5098">
        <w:rPr>
          <w:rFonts w:ascii="Times New Roman" w:hAnsi="Times New Roman" w:cs="Times New Roman"/>
        </w:rPr>
        <w:t xml:space="preserve">Присвоение и аннулирование адресов» </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bCs/>
        </w:rPr>
        <w:t>в _______________________________________</w:t>
      </w:r>
    </w:p>
    <w:p w:rsidR="001A16C2" w:rsidRPr="00AF5098" w:rsidRDefault="001A16C2" w:rsidP="00AF5098">
      <w:pPr>
        <w:pStyle w:val="aff5"/>
        <w:jc w:val="right"/>
        <w:rPr>
          <w:rFonts w:ascii="Times New Roman" w:hAnsi="Times New Roman" w:cs="Times New Roman"/>
          <w:bCs/>
        </w:rPr>
      </w:pPr>
      <w:r w:rsidRPr="00AF5098">
        <w:rPr>
          <w:rFonts w:ascii="Times New Roman" w:hAnsi="Times New Roman" w:cs="Times New Roman"/>
          <w:bCs/>
        </w:rPr>
        <w:t>(наименование муниципального района, городского округа, городского или сельского поселения)</w:t>
      </w:r>
    </w:p>
    <w:p w:rsidR="00AF5098" w:rsidRDefault="00AF5098"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Calibri" w:hAnsi="Times New Roman" w:cs="Times New Roman"/>
          <w:b/>
          <w:bCs/>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Расписка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Calibri" w:hAnsi="Times New Roman" w:cs="Times New Roman"/>
          <w:b/>
          <w:bCs/>
          <w:sz w:val="24"/>
          <w:szCs w:val="24"/>
        </w:rPr>
      </w:pPr>
      <w:r w:rsidRPr="001A16C2">
        <w:rPr>
          <w:rFonts w:ascii="Times New Roman" w:eastAsia="Calibri" w:hAnsi="Times New Roman" w:cs="Times New Roman"/>
          <w:b/>
          <w:bCs/>
          <w:sz w:val="24"/>
          <w:szCs w:val="24"/>
        </w:rPr>
        <w:t>о приеме документов на предоставление муниципальной услуги «</w:t>
      </w:r>
      <w:r w:rsidRPr="001A16C2">
        <w:rPr>
          <w:rFonts w:ascii="Times New Roman" w:eastAsia="Calibri" w:hAnsi="Times New Roman" w:cs="Times New Roman"/>
          <w:b/>
          <w:sz w:val="24"/>
          <w:szCs w:val="24"/>
        </w:rPr>
        <w:t>Присвоение и аннулирование адресов»</w:t>
      </w:r>
    </w:p>
    <w:tbl>
      <w:tblPr>
        <w:tblW w:w="5000" w:type="pct"/>
        <w:tblLook w:val="04A0"/>
      </w:tblPr>
      <w:tblGrid>
        <w:gridCol w:w="5151"/>
        <w:gridCol w:w="2207"/>
        <w:gridCol w:w="2213"/>
      </w:tblGrid>
      <w:tr w:rsidR="001A16C2" w:rsidRPr="001A16C2" w:rsidTr="001A16C2">
        <w:trPr>
          <w:trHeight w:val="629"/>
        </w:trPr>
        <w:tc>
          <w:tcPr>
            <w:tcW w:w="2691" w:type="pct"/>
            <w:vMerge w:val="restart"/>
            <w:vAlign w:val="center"/>
            <w:hideMark/>
          </w:tcPr>
          <w:p w:rsidR="001A16C2" w:rsidRPr="001A16C2" w:rsidRDefault="001A16C2" w:rsidP="001A16C2">
            <w:pPr>
              <w:jc w:val="both"/>
              <w:rPr>
                <w:rFonts w:ascii="Times New Roman" w:eastAsia="Calibri" w:hAnsi="Times New Roman" w:cs="Times New Roman"/>
                <w:sz w:val="24"/>
                <w:szCs w:val="24"/>
                <w:lang w:val="en-US"/>
              </w:rPr>
            </w:pPr>
            <w:r w:rsidRPr="001A16C2">
              <w:rPr>
                <w:rFonts w:ascii="Times New Roman" w:eastAsia="Calibri" w:hAnsi="Times New Roman" w:cs="Times New Roman"/>
                <w:sz w:val="24"/>
                <w:szCs w:val="24"/>
              </w:rPr>
              <w:t>Заявитель ____________________________,</w:t>
            </w:r>
          </w:p>
        </w:tc>
        <w:tc>
          <w:tcPr>
            <w:tcW w:w="1153" w:type="pct"/>
            <w:tcBorders>
              <w:top w:val="nil"/>
              <w:left w:val="nil"/>
              <w:bottom w:val="single" w:sz="4" w:space="0" w:color="auto"/>
              <w:right w:val="nil"/>
            </w:tcBorders>
            <w:vAlign w:val="bottom"/>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серия:</w:t>
            </w:r>
          </w:p>
        </w:tc>
        <w:tc>
          <w:tcPr>
            <w:tcW w:w="1156" w:type="pct"/>
            <w:tcBorders>
              <w:top w:val="nil"/>
              <w:left w:val="nil"/>
              <w:bottom w:val="single" w:sz="4" w:space="0" w:color="auto"/>
              <w:right w:val="nil"/>
            </w:tcBorders>
            <w:vAlign w:val="bottom"/>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номер:</w:t>
            </w:r>
          </w:p>
        </w:tc>
      </w:tr>
      <w:tr w:rsidR="001A16C2" w:rsidRPr="001A16C2" w:rsidTr="001A16C2">
        <w:trPr>
          <w:trHeight w:val="629"/>
        </w:trPr>
        <w:tc>
          <w:tcPr>
            <w:tcW w:w="0" w:type="auto"/>
            <w:vMerge/>
            <w:vAlign w:val="center"/>
            <w:hideMark/>
          </w:tcPr>
          <w:p w:rsidR="001A16C2" w:rsidRPr="001A16C2" w:rsidRDefault="001A16C2" w:rsidP="001A16C2">
            <w:pPr>
              <w:rPr>
                <w:rFonts w:ascii="Times New Roman" w:eastAsia="Calibri" w:hAnsi="Times New Roman" w:cs="Times New Roman"/>
                <w:sz w:val="24"/>
                <w:szCs w:val="24"/>
                <w:lang w:val="en-US"/>
              </w:rPr>
            </w:pPr>
          </w:p>
        </w:tc>
        <w:tc>
          <w:tcPr>
            <w:tcW w:w="2309" w:type="pct"/>
            <w:gridSpan w:val="2"/>
            <w:tcBorders>
              <w:top w:val="nil"/>
              <w:left w:val="nil"/>
              <w:bottom w:val="single" w:sz="4" w:space="0" w:color="auto"/>
              <w:right w:val="nil"/>
            </w:tcBorders>
            <w:vAlign w:val="bottom"/>
          </w:tcPr>
          <w:p w:rsidR="001A16C2" w:rsidRPr="001A16C2" w:rsidRDefault="001A16C2" w:rsidP="001A16C2">
            <w:pPr>
              <w:jc w:val="both"/>
              <w:rPr>
                <w:rFonts w:ascii="Times New Roman" w:eastAsia="Calibri" w:hAnsi="Times New Roman" w:cs="Times New Roman"/>
                <w:sz w:val="24"/>
                <w:szCs w:val="24"/>
              </w:rPr>
            </w:pPr>
          </w:p>
        </w:tc>
      </w:tr>
      <w:tr w:rsidR="001A16C2" w:rsidRPr="001A16C2" w:rsidTr="001A16C2">
        <w:trPr>
          <w:trHeight w:val="243"/>
        </w:trPr>
        <w:tc>
          <w:tcPr>
            <w:tcW w:w="0" w:type="auto"/>
            <w:vMerge/>
            <w:vAlign w:val="center"/>
            <w:hideMark/>
          </w:tcPr>
          <w:p w:rsidR="001A16C2" w:rsidRPr="001A16C2" w:rsidRDefault="001A16C2" w:rsidP="001A16C2">
            <w:pPr>
              <w:rPr>
                <w:rFonts w:ascii="Times New Roman" w:eastAsia="Calibri" w:hAnsi="Times New Roman" w:cs="Times New Roman"/>
                <w:sz w:val="24"/>
                <w:szCs w:val="24"/>
                <w:lang w:val="en-US"/>
              </w:rPr>
            </w:pPr>
          </w:p>
        </w:tc>
        <w:tc>
          <w:tcPr>
            <w:tcW w:w="2309" w:type="pct"/>
            <w:gridSpan w:val="2"/>
            <w:tcBorders>
              <w:top w:val="single" w:sz="4" w:space="0" w:color="auto"/>
              <w:left w:val="nil"/>
              <w:bottom w:val="nil"/>
              <w:right w:val="nil"/>
            </w:tcBorders>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iCs/>
                <w:sz w:val="24"/>
                <w:szCs w:val="24"/>
              </w:rPr>
              <w:t>(реквизиты документа, удостоверяющего личность)</w:t>
            </w:r>
          </w:p>
        </w:tc>
      </w:tr>
    </w:tbl>
    <w:p w:rsidR="001A16C2" w:rsidRPr="001A16C2" w:rsidRDefault="001A16C2" w:rsidP="001A16C2">
      <w:pPr>
        <w:widowControl w:val="0"/>
        <w:tabs>
          <w:tab w:val="left" w:pos="567"/>
        </w:tabs>
        <w:ind w:firstLine="426"/>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сда</w:t>
      </w:r>
      <w:proofErr w:type="gramStart"/>
      <w:r w:rsidRPr="001A16C2">
        <w:rPr>
          <w:rFonts w:ascii="Times New Roman" w:eastAsia="Calibri" w:hAnsi="Times New Roman" w:cs="Times New Roman"/>
          <w:sz w:val="24"/>
          <w:szCs w:val="24"/>
        </w:rPr>
        <w:t>л(</w:t>
      </w:r>
      <w:proofErr w:type="gramEnd"/>
      <w:r w:rsidRPr="001A16C2">
        <w:rPr>
          <w:rFonts w:ascii="Times New Roman" w:eastAsia="Calibri" w:hAnsi="Times New Roman" w:cs="Times New Roman"/>
          <w:sz w:val="24"/>
          <w:szCs w:val="24"/>
        </w:rPr>
        <w:t>-а), а специалист ________________________________, принял(-</w:t>
      </w:r>
      <w:proofErr w:type="spellStart"/>
      <w:r w:rsidRPr="001A16C2">
        <w:rPr>
          <w:rFonts w:ascii="Times New Roman" w:eastAsia="Calibri" w:hAnsi="Times New Roman" w:cs="Times New Roman"/>
          <w:sz w:val="24"/>
          <w:szCs w:val="24"/>
        </w:rPr>
        <w:t>a</w:t>
      </w:r>
      <w:proofErr w:type="spellEnd"/>
      <w:r w:rsidRPr="001A16C2">
        <w:rPr>
          <w:rFonts w:ascii="Times New Roman" w:eastAsia="Calibri" w:hAnsi="Times New Roman" w:cs="Times New Roman"/>
          <w:sz w:val="24"/>
          <w:szCs w:val="24"/>
        </w:rPr>
        <w:t xml:space="preserve">) для предоставления муниципальной услуги «Присвоение объекту адресации адреса», </w:t>
      </w:r>
      <w:r w:rsidRPr="001A16C2">
        <w:rPr>
          <w:rFonts w:ascii="Times New Roman" w:eastAsia="Calibri" w:hAnsi="Times New Roman" w:cs="Times New Roman"/>
          <w:sz w:val="24"/>
          <w:szCs w:val="24"/>
        </w:rPr>
        <w:lastRenderedPageBreak/>
        <w:t>следующие документы:</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306"/>
        <w:gridCol w:w="2940"/>
        <w:gridCol w:w="3112"/>
        <w:gridCol w:w="2213"/>
      </w:tblGrid>
      <w:tr w:rsidR="001A16C2" w:rsidRPr="001A16C2" w:rsidTr="001A16C2">
        <w:tc>
          <w:tcPr>
            <w:tcW w:w="682" w:type="pct"/>
            <w:tcBorders>
              <w:top w:val="single" w:sz="2" w:space="0" w:color="auto"/>
              <w:left w:val="single" w:sz="2" w:space="0" w:color="auto"/>
              <w:bottom w:val="single" w:sz="2" w:space="0" w:color="auto"/>
              <w:right w:val="single" w:sz="2" w:space="0" w:color="auto"/>
            </w:tcBorders>
            <w:vAlign w:val="center"/>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w:t>
            </w:r>
            <w:proofErr w:type="spellStart"/>
            <w:proofErr w:type="gramStart"/>
            <w:r w:rsidRPr="001A16C2">
              <w:rPr>
                <w:rFonts w:ascii="Times New Roman" w:eastAsia="Calibri" w:hAnsi="Times New Roman" w:cs="Times New Roman"/>
                <w:sz w:val="24"/>
                <w:szCs w:val="24"/>
              </w:rPr>
              <w:t>п</w:t>
            </w:r>
            <w:proofErr w:type="spellEnd"/>
            <w:proofErr w:type="gramEnd"/>
            <w:r w:rsidRPr="001A16C2">
              <w:rPr>
                <w:rFonts w:ascii="Times New Roman" w:eastAsia="Calibri" w:hAnsi="Times New Roman" w:cs="Times New Roman"/>
                <w:sz w:val="24"/>
                <w:szCs w:val="24"/>
              </w:rPr>
              <w:t>/</w:t>
            </w:r>
            <w:proofErr w:type="spellStart"/>
            <w:r w:rsidRPr="001A16C2">
              <w:rPr>
                <w:rFonts w:ascii="Times New Roman" w:eastAsia="Calibri" w:hAnsi="Times New Roman" w:cs="Times New Roman"/>
                <w:sz w:val="24"/>
                <w:szCs w:val="24"/>
              </w:rPr>
              <w:t>п</w:t>
            </w:r>
            <w:proofErr w:type="spellEnd"/>
          </w:p>
        </w:tc>
        <w:tc>
          <w:tcPr>
            <w:tcW w:w="1536" w:type="pct"/>
            <w:tcBorders>
              <w:top w:val="single" w:sz="2" w:space="0" w:color="auto"/>
              <w:left w:val="single" w:sz="2" w:space="0" w:color="auto"/>
              <w:bottom w:val="single" w:sz="2" w:space="0" w:color="auto"/>
              <w:right w:val="single" w:sz="2" w:space="0" w:color="auto"/>
            </w:tcBorders>
            <w:vAlign w:val="center"/>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Кол-во листов</w:t>
            </w:r>
          </w:p>
        </w:tc>
      </w:tr>
      <w:tr w:rsidR="001A16C2" w:rsidRPr="001A16C2" w:rsidTr="001A16C2">
        <w:tc>
          <w:tcPr>
            <w:tcW w:w="682" w:type="pct"/>
            <w:tcBorders>
              <w:top w:val="single" w:sz="2" w:space="0" w:color="auto"/>
              <w:left w:val="single" w:sz="2" w:space="0" w:color="auto"/>
              <w:bottom w:val="single" w:sz="2" w:space="0" w:color="auto"/>
              <w:right w:val="single" w:sz="2" w:space="0" w:color="auto"/>
            </w:tcBorders>
            <w:vAlign w:val="center"/>
          </w:tcPr>
          <w:p w:rsidR="001A16C2" w:rsidRPr="001A16C2" w:rsidRDefault="001A16C2" w:rsidP="001A16C2">
            <w:pPr>
              <w:jc w:val="both"/>
              <w:rPr>
                <w:rFonts w:ascii="Times New Roman" w:eastAsia="Calibri" w:hAnsi="Times New Roman" w:cs="Times New Roman"/>
                <w:sz w:val="24"/>
                <w:szCs w:val="24"/>
              </w:rPr>
            </w:pPr>
          </w:p>
        </w:tc>
        <w:tc>
          <w:tcPr>
            <w:tcW w:w="1536" w:type="pct"/>
            <w:tcBorders>
              <w:top w:val="single" w:sz="2" w:space="0" w:color="auto"/>
              <w:left w:val="single" w:sz="2" w:space="0" w:color="auto"/>
              <w:bottom w:val="single" w:sz="2" w:space="0" w:color="auto"/>
              <w:right w:val="single" w:sz="2" w:space="0" w:color="auto"/>
            </w:tcBorders>
            <w:vAlign w:val="center"/>
          </w:tcPr>
          <w:p w:rsidR="001A16C2" w:rsidRPr="001A16C2" w:rsidRDefault="001A16C2" w:rsidP="001A16C2">
            <w:pPr>
              <w:jc w:val="both"/>
              <w:rPr>
                <w:rFonts w:ascii="Times New Roman" w:eastAsia="Calibri" w:hAnsi="Times New Roman" w:cs="Times New Roman"/>
                <w:sz w:val="24"/>
                <w:szCs w:val="24"/>
              </w:rPr>
            </w:pPr>
          </w:p>
        </w:tc>
        <w:tc>
          <w:tcPr>
            <w:tcW w:w="1626" w:type="pct"/>
            <w:tcBorders>
              <w:top w:val="single" w:sz="2" w:space="0" w:color="auto"/>
              <w:left w:val="single" w:sz="2" w:space="0" w:color="auto"/>
              <w:bottom w:val="single" w:sz="2" w:space="0" w:color="auto"/>
              <w:right w:val="single" w:sz="2" w:space="0" w:color="auto"/>
            </w:tcBorders>
            <w:vAlign w:val="center"/>
          </w:tcPr>
          <w:p w:rsidR="001A16C2" w:rsidRPr="001A16C2" w:rsidRDefault="001A16C2" w:rsidP="001A16C2">
            <w:pPr>
              <w:jc w:val="both"/>
              <w:rPr>
                <w:rFonts w:ascii="Times New Roman" w:eastAsia="Calibri" w:hAnsi="Times New Roman" w:cs="Times New Roman"/>
                <w:sz w:val="24"/>
                <w:szCs w:val="24"/>
              </w:rPr>
            </w:pPr>
          </w:p>
        </w:tc>
        <w:tc>
          <w:tcPr>
            <w:tcW w:w="1156" w:type="pct"/>
            <w:tcBorders>
              <w:top w:val="single" w:sz="2" w:space="0" w:color="auto"/>
              <w:left w:val="single" w:sz="2" w:space="0" w:color="auto"/>
              <w:bottom w:val="single" w:sz="2" w:space="0" w:color="auto"/>
              <w:right w:val="single" w:sz="2" w:space="0" w:color="auto"/>
            </w:tcBorders>
            <w:vAlign w:val="center"/>
          </w:tcPr>
          <w:p w:rsidR="001A16C2" w:rsidRPr="001A16C2" w:rsidRDefault="001A16C2" w:rsidP="001A16C2">
            <w:pPr>
              <w:jc w:val="both"/>
              <w:rPr>
                <w:rFonts w:ascii="Times New Roman" w:eastAsia="Calibri" w:hAnsi="Times New Roman" w:cs="Times New Roman"/>
                <w:sz w:val="24"/>
                <w:szCs w:val="24"/>
              </w:rPr>
            </w:pPr>
          </w:p>
        </w:tc>
      </w:tr>
    </w:tbl>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lang w:val="en-US"/>
        </w:rPr>
      </w:pPr>
    </w:p>
    <w:tbl>
      <w:tblPr>
        <w:tblW w:w="5000" w:type="pct"/>
        <w:tblLook w:val="04A0"/>
      </w:tblPr>
      <w:tblGrid>
        <w:gridCol w:w="895"/>
        <w:gridCol w:w="4209"/>
        <w:gridCol w:w="2936"/>
        <w:gridCol w:w="1531"/>
      </w:tblGrid>
      <w:tr w:rsidR="001A16C2" w:rsidRPr="001A16C2" w:rsidTr="001A16C2">
        <w:tc>
          <w:tcPr>
            <w:tcW w:w="467" w:type="pct"/>
            <w:vMerge w:val="restart"/>
            <w:hideMark/>
          </w:tcPr>
          <w:p w:rsidR="001A16C2" w:rsidRPr="001A16C2" w:rsidRDefault="001A16C2" w:rsidP="001A16C2">
            <w:pPr>
              <w:jc w:val="both"/>
              <w:rPr>
                <w:rFonts w:ascii="Times New Roman" w:eastAsia="Calibri" w:hAnsi="Times New Roman" w:cs="Times New Roman"/>
                <w:sz w:val="24"/>
                <w:szCs w:val="24"/>
                <w:lang w:val="en-US"/>
              </w:rPr>
            </w:pPr>
            <w:r w:rsidRPr="001A16C2">
              <w:rPr>
                <w:rFonts w:ascii="Times New Roman" w:eastAsia="Calibri" w:hAnsi="Times New Roman" w:cs="Times New Roman"/>
                <w:bCs/>
                <w:sz w:val="24"/>
                <w:szCs w:val="24"/>
              </w:rPr>
              <w:t>Итого</w:t>
            </w:r>
          </w:p>
        </w:tc>
        <w:tc>
          <w:tcPr>
            <w:tcW w:w="3733" w:type="pct"/>
            <w:gridSpan w:val="2"/>
            <w:tcBorders>
              <w:top w:val="nil"/>
              <w:left w:val="nil"/>
              <w:bottom w:val="single" w:sz="8" w:space="0" w:color="auto"/>
              <w:right w:val="nil"/>
            </w:tcBorders>
            <w:vAlign w:val="bottom"/>
          </w:tcPr>
          <w:p w:rsidR="001A16C2" w:rsidRPr="001A16C2" w:rsidRDefault="001A16C2" w:rsidP="001A16C2">
            <w:pPr>
              <w:jc w:val="both"/>
              <w:rPr>
                <w:rFonts w:ascii="Times New Roman" w:eastAsia="Calibri" w:hAnsi="Times New Roman" w:cs="Times New Roman"/>
                <w:sz w:val="24"/>
                <w:szCs w:val="24"/>
                <w:lang w:val="en-US"/>
              </w:rPr>
            </w:pPr>
          </w:p>
        </w:tc>
        <w:tc>
          <w:tcPr>
            <w:tcW w:w="800" w:type="pct"/>
            <w:vMerge w:val="restart"/>
            <w:hideMark/>
          </w:tcPr>
          <w:p w:rsidR="001A16C2" w:rsidRPr="001A16C2" w:rsidRDefault="001A16C2" w:rsidP="001A16C2">
            <w:pPr>
              <w:jc w:val="both"/>
              <w:rPr>
                <w:rFonts w:ascii="Times New Roman" w:eastAsia="Calibri" w:hAnsi="Times New Roman" w:cs="Times New Roman"/>
                <w:sz w:val="24"/>
                <w:szCs w:val="24"/>
                <w:lang w:val="en-US"/>
              </w:rPr>
            </w:pPr>
            <w:r w:rsidRPr="001A16C2">
              <w:rPr>
                <w:rFonts w:ascii="Times New Roman" w:eastAsia="Calibri" w:hAnsi="Times New Roman" w:cs="Times New Roman"/>
                <w:bCs/>
                <w:sz w:val="24"/>
                <w:szCs w:val="24"/>
              </w:rPr>
              <w:t>листов</w:t>
            </w:r>
          </w:p>
        </w:tc>
      </w:tr>
      <w:tr w:rsidR="001A16C2" w:rsidRPr="001A16C2" w:rsidTr="001A16C2">
        <w:tc>
          <w:tcPr>
            <w:tcW w:w="0" w:type="auto"/>
            <w:vMerge/>
            <w:vAlign w:val="center"/>
            <w:hideMark/>
          </w:tcPr>
          <w:p w:rsidR="001A16C2" w:rsidRPr="001A16C2" w:rsidRDefault="001A16C2" w:rsidP="001A16C2">
            <w:pPr>
              <w:rPr>
                <w:rFonts w:ascii="Times New Roman" w:eastAsia="Calibri" w:hAnsi="Times New Roman" w:cs="Times New Roman"/>
                <w:sz w:val="24"/>
                <w:szCs w:val="24"/>
                <w:lang w:val="en-US"/>
              </w:rPr>
            </w:pPr>
          </w:p>
        </w:tc>
        <w:tc>
          <w:tcPr>
            <w:tcW w:w="3733" w:type="pct"/>
            <w:gridSpan w:val="2"/>
            <w:tcBorders>
              <w:top w:val="single" w:sz="8" w:space="0" w:color="auto"/>
              <w:left w:val="nil"/>
              <w:bottom w:val="nil"/>
              <w:right w:val="nil"/>
            </w:tcBorders>
          </w:tcPr>
          <w:p w:rsidR="001A16C2" w:rsidRPr="001A16C2" w:rsidRDefault="001A16C2" w:rsidP="001A16C2">
            <w:pPr>
              <w:jc w:val="both"/>
              <w:rPr>
                <w:rFonts w:ascii="Times New Roman" w:eastAsia="Calibri" w:hAnsi="Times New Roman" w:cs="Times New Roman"/>
                <w:vanish/>
                <w:sz w:val="24"/>
                <w:szCs w:val="24"/>
                <w:lang w:val="en-US"/>
              </w:rPr>
            </w:pPr>
          </w:p>
          <w:p w:rsidR="001A16C2" w:rsidRPr="001A16C2" w:rsidRDefault="001A16C2" w:rsidP="001A16C2">
            <w:pPr>
              <w:jc w:val="both"/>
              <w:rPr>
                <w:rFonts w:ascii="Times New Roman" w:eastAsia="Calibri" w:hAnsi="Times New Roman" w:cs="Times New Roman"/>
                <w:iCs/>
                <w:sz w:val="24"/>
                <w:szCs w:val="24"/>
              </w:rPr>
            </w:pPr>
            <w:r w:rsidRPr="001A16C2">
              <w:rPr>
                <w:rFonts w:ascii="Times New Roman" w:eastAsia="Calibri" w:hAnsi="Times New Roman" w:cs="Times New Roman"/>
                <w:iCs/>
                <w:sz w:val="24"/>
                <w:szCs w:val="24"/>
              </w:rPr>
              <w:t>(указывается количество листов прописью)</w:t>
            </w:r>
          </w:p>
          <w:p w:rsidR="001A16C2" w:rsidRPr="001A16C2" w:rsidRDefault="001A16C2" w:rsidP="001A16C2">
            <w:pPr>
              <w:jc w:val="both"/>
              <w:rPr>
                <w:rFonts w:ascii="Times New Roman" w:eastAsia="Calibri" w:hAnsi="Times New Roman" w:cs="Times New Roman"/>
                <w:sz w:val="24"/>
                <w:szCs w:val="24"/>
                <w:lang w:val="en-US"/>
              </w:rPr>
            </w:pPr>
          </w:p>
        </w:tc>
        <w:tc>
          <w:tcPr>
            <w:tcW w:w="0" w:type="auto"/>
            <w:vMerge/>
            <w:vAlign w:val="center"/>
            <w:hideMark/>
          </w:tcPr>
          <w:p w:rsidR="001A16C2" w:rsidRPr="001A16C2" w:rsidRDefault="001A16C2" w:rsidP="001A16C2">
            <w:pPr>
              <w:rPr>
                <w:rFonts w:ascii="Times New Roman" w:eastAsia="Calibri" w:hAnsi="Times New Roman" w:cs="Times New Roman"/>
                <w:sz w:val="24"/>
                <w:szCs w:val="24"/>
                <w:lang w:val="en-US"/>
              </w:rPr>
            </w:pPr>
          </w:p>
        </w:tc>
      </w:tr>
      <w:tr w:rsidR="001A16C2" w:rsidRPr="001A16C2" w:rsidTr="001A16C2">
        <w:tc>
          <w:tcPr>
            <w:tcW w:w="0" w:type="auto"/>
            <w:vMerge/>
            <w:vAlign w:val="center"/>
            <w:hideMark/>
          </w:tcPr>
          <w:p w:rsidR="001A16C2" w:rsidRPr="001A16C2" w:rsidRDefault="001A16C2" w:rsidP="001A16C2">
            <w:pPr>
              <w:rPr>
                <w:rFonts w:ascii="Times New Roman" w:eastAsia="Calibri" w:hAnsi="Times New Roman" w:cs="Times New Roman"/>
                <w:sz w:val="24"/>
                <w:szCs w:val="24"/>
                <w:lang w:val="en-US"/>
              </w:rPr>
            </w:pPr>
          </w:p>
        </w:tc>
        <w:tc>
          <w:tcPr>
            <w:tcW w:w="3733" w:type="pct"/>
            <w:gridSpan w:val="2"/>
            <w:tcBorders>
              <w:top w:val="nil"/>
              <w:left w:val="nil"/>
              <w:bottom w:val="single" w:sz="8" w:space="0" w:color="auto"/>
              <w:right w:val="nil"/>
            </w:tcBorders>
            <w:vAlign w:val="bottom"/>
          </w:tcPr>
          <w:p w:rsidR="001A16C2" w:rsidRPr="001A16C2" w:rsidRDefault="001A16C2" w:rsidP="001A16C2">
            <w:pPr>
              <w:jc w:val="both"/>
              <w:rPr>
                <w:rFonts w:ascii="Times New Roman" w:eastAsia="Calibri" w:hAnsi="Times New Roman" w:cs="Times New Roman"/>
                <w:sz w:val="24"/>
                <w:szCs w:val="24"/>
                <w:lang w:val="en-US"/>
              </w:rPr>
            </w:pPr>
          </w:p>
        </w:tc>
        <w:tc>
          <w:tcPr>
            <w:tcW w:w="800" w:type="pct"/>
            <w:vMerge w:val="restart"/>
            <w:hideMark/>
          </w:tcPr>
          <w:p w:rsidR="001A16C2" w:rsidRPr="001A16C2" w:rsidRDefault="001A16C2" w:rsidP="001A16C2">
            <w:pPr>
              <w:jc w:val="both"/>
              <w:rPr>
                <w:rFonts w:ascii="Times New Roman" w:eastAsia="Calibri" w:hAnsi="Times New Roman" w:cs="Times New Roman"/>
                <w:bCs/>
                <w:sz w:val="24"/>
                <w:szCs w:val="24"/>
                <w:lang w:val="en-US"/>
              </w:rPr>
            </w:pPr>
            <w:r w:rsidRPr="001A16C2">
              <w:rPr>
                <w:rFonts w:ascii="Times New Roman" w:eastAsia="Calibri" w:hAnsi="Times New Roman" w:cs="Times New Roman"/>
                <w:bCs/>
                <w:sz w:val="24"/>
                <w:szCs w:val="24"/>
              </w:rPr>
              <w:t>документов</w:t>
            </w:r>
          </w:p>
        </w:tc>
      </w:tr>
      <w:tr w:rsidR="001A16C2" w:rsidRPr="001A16C2" w:rsidTr="001A16C2">
        <w:tc>
          <w:tcPr>
            <w:tcW w:w="0" w:type="auto"/>
            <w:vMerge/>
            <w:vAlign w:val="center"/>
            <w:hideMark/>
          </w:tcPr>
          <w:p w:rsidR="001A16C2" w:rsidRPr="001A16C2" w:rsidRDefault="001A16C2" w:rsidP="001A16C2">
            <w:pPr>
              <w:rPr>
                <w:rFonts w:ascii="Times New Roman" w:eastAsia="Calibri" w:hAnsi="Times New Roman" w:cs="Times New Roman"/>
                <w:sz w:val="24"/>
                <w:szCs w:val="24"/>
                <w:lang w:val="en-US"/>
              </w:rPr>
            </w:pPr>
          </w:p>
        </w:tc>
        <w:tc>
          <w:tcPr>
            <w:tcW w:w="3733" w:type="pct"/>
            <w:gridSpan w:val="2"/>
            <w:tcBorders>
              <w:top w:val="single" w:sz="8" w:space="0" w:color="auto"/>
              <w:left w:val="nil"/>
              <w:bottom w:val="nil"/>
              <w:right w:val="nil"/>
            </w:tcBorders>
          </w:tcPr>
          <w:p w:rsidR="001A16C2" w:rsidRPr="001A16C2" w:rsidRDefault="001A16C2" w:rsidP="001A16C2">
            <w:pPr>
              <w:jc w:val="both"/>
              <w:rPr>
                <w:rFonts w:ascii="Times New Roman" w:eastAsia="Calibri" w:hAnsi="Times New Roman" w:cs="Times New Roman"/>
                <w:iCs/>
                <w:sz w:val="24"/>
                <w:szCs w:val="24"/>
              </w:rPr>
            </w:pPr>
            <w:r w:rsidRPr="001A16C2">
              <w:rPr>
                <w:rFonts w:ascii="Times New Roman" w:eastAsia="Calibri" w:hAnsi="Times New Roman" w:cs="Times New Roman"/>
                <w:iCs/>
                <w:sz w:val="24"/>
                <w:szCs w:val="24"/>
              </w:rPr>
              <w:t>(указывается количество документов прописью)</w:t>
            </w:r>
          </w:p>
          <w:p w:rsidR="001A16C2" w:rsidRPr="001A16C2" w:rsidRDefault="001A16C2" w:rsidP="001A16C2">
            <w:pPr>
              <w:jc w:val="both"/>
              <w:rPr>
                <w:rFonts w:ascii="Times New Roman" w:eastAsia="Calibri" w:hAnsi="Times New Roman" w:cs="Times New Roman"/>
                <w:sz w:val="24"/>
                <w:szCs w:val="24"/>
                <w:lang w:val="en-US"/>
              </w:rPr>
            </w:pPr>
          </w:p>
        </w:tc>
        <w:tc>
          <w:tcPr>
            <w:tcW w:w="0" w:type="auto"/>
            <w:vMerge/>
            <w:vAlign w:val="center"/>
            <w:hideMark/>
          </w:tcPr>
          <w:p w:rsidR="001A16C2" w:rsidRPr="001A16C2" w:rsidRDefault="001A16C2" w:rsidP="001A16C2">
            <w:pPr>
              <w:rPr>
                <w:rFonts w:ascii="Times New Roman" w:eastAsia="Calibri" w:hAnsi="Times New Roman" w:cs="Times New Roman"/>
                <w:bCs/>
                <w:sz w:val="24"/>
                <w:szCs w:val="24"/>
                <w:lang w:val="en-US"/>
              </w:rPr>
            </w:pPr>
          </w:p>
        </w:tc>
      </w:tr>
      <w:tr w:rsidR="001A16C2" w:rsidRPr="001A16C2" w:rsidTr="001A16C2">
        <w:trPr>
          <w:trHeight w:val="269"/>
        </w:trPr>
        <w:tc>
          <w:tcPr>
            <w:tcW w:w="2666" w:type="pct"/>
            <w:gridSpan w:val="2"/>
            <w:hideMark/>
          </w:tcPr>
          <w:p w:rsidR="001A16C2" w:rsidRPr="001A16C2" w:rsidRDefault="001A16C2" w:rsidP="001A16C2">
            <w:pPr>
              <w:jc w:val="both"/>
              <w:rPr>
                <w:rFonts w:ascii="Times New Roman" w:eastAsia="Calibri" w:hAnsi="Times New Roman" w:cs="Times New Roman"/>
                <w:sz w:val="24"/>
                <w:szCs w:val="24"/>
                <w:lang w:val="en-US"/>
              </w:rPr>
            </w:pPr>
            <w:r w:rsidRPr="001A16C2">
              <w:rPr>
                <w:rFonts w:ascii="Times New Roman" w:eastAsia="Calibri" w:hAnsi="Times New Roman" w:cs="Times New Roman"/>
                <w:sz w:val="24"/>
                <w:szCs w:val="24"/>
              </w:rPr>
              <w:t>Дата выдачи расписки:</w:t>
            </w:r>
          </w:p>
        </w:tc>
        <w:tc>
          <w:tcPr>
            <w:tcW w:w="2334" w:type="pct"/>
            <w:gridSpan w:val="2"/>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lang w:val="en-US"/>
              </w:rPr>
              <w:t>«</w:t>
            </w:r>
            <w:r w:rsidRPr="001A16C2">
              <w:rPr>
                <w:rFonts w:ascii="Times New Roman" w:eastAsia="Calibri" w:hAnsi="Times New Roman" w:cs="Times New Roman"/>
                <w:sz w:val="24"/>
                <w:szCs w:val="24"/>
              </w:rPr>
              <w:t>__</w:t>
            </w:r>
            <w:r w:rsidRPr="001A16C2">
              <w:rPr>
                <w:rFonts w:ascii="Times New Roman" w:eastAsia="Calibri" w:hAnsi="Times New Roman" w:cs="Times New Roman"/>
                <w:sz w:val="24"/>
                <w:szCs w:val="24"/>
                <w:lang w:val="en-US"/>
              </w:rPr>
              <w:t xml:space="preserve">» </w:t>
            </w:r>
            <w:r w:rsidRPr="001A16C2">
              <w:rPr>
                <w:rFonts w:ascii="Times New Roman" w:eastAsia="Calibri" w:hAnsi="Times New Roman" w:cs="Times New Roman"/>
                <w:sz w:val="24"/>
                <w:szCs w:val="24"/>
              </w:rPr>
              <w:t>________</w:t>
            </w:r>
            <w:r w:rsidRPr="001A16C2">
              <w:rPr>
                <w:rFonts w:ascii="Times New Roman" w:eastAsia="Calibri" w:hAnsi="Times New Roman" w:cs="Times New Roman"/>
                <w:sz w:val="24"/>
                <w:szCs w:val="24"/>
                <w:lang w:val="en-US"/>
              </w:rPr>
              <w:t xml:space="preserve"> 20</w:t>
            </w:r>
            <w:r w:rsidRPr="001A16C2">
              <w:rPr>
                <w:rFonts w:ascii="Times New Roman" w:eastAsia="Calibri" w:hAnsi="Times New Roman" w:cs="Times New Roman"/>
                <w:sz w:val="24"/>
                <w:szCs w:val="24"/>
              </w:rPr>
              <w:t>__</w:t>
            </w:r>
            <w:r w:rsidRPr="001A16C2">
              <w:rPr>
                <w:rFonts w:ascii="Times New Roman" w:eastAsia="Calibri" w:hAnsi="Times New Roman" w:cs="Times New Roman"/>
                <w:sz w:val="24"/>
                <w:szCs w:val="24"/>
                <w:lang w:val="en-US"/>
              </w:rPr>
              <w:t xml:space="preserve"> г.</w:t>
            </w:r>
          </w:p>
        </w:tc>
      </w:tr>
      <w:tr w:rsidR="001A16C2" w:rsidRPr="001A16C2" w:rsidTr="001A16C2">
        <w:trPr>
          <w:trHeight w:val="269"/>
        </w:trPr>
        <w:tc>
          <w:tcPr>
            <w:tcW w:w="2666" w:type="pct"/>
            <w:gridSpan w:val="2"/>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Ориентировочная дата выдачи итоговог</w:t>
            </w:r>
            <w:proofErr w:type="gramStart"/>
            <w:r w:rsidRPr="001A16C2">
              <w:rPr>
                <w:rFonts w:ascii="Times New Roman" w:eastAsia="Calibri" w:hAnsi="Times New Roman" w:cs="Times New Roman"/>
                <w:sz w:val="24"/>
                <w:szCs w:val="24"/>
              </w:rPr>
              <w:t>о(</w:t>
            </w:r>
            <w:proofErr w:type="gramEnd"/>
            <w:r w:rsidRPr="001A16C2">
              <w:rPr>
                <w:rFonts w:ascii="Times New Roman" w:eastAsia="Calibri" w:hAnsi="Times New Roman" w:cs="Times New Roman"/>
                <w:sz w:val="24"/>
                <w:szCs w:val="24"/>
              </w:rPr>
              <w:t>-</w:t>
            </w:r>
            <w:proofErr w:type="spellStart"/>
            <w:r w:rsidRPr="001A16C2">
              <w:rPr>
                <w:rFonts w:ascii="Times New Roman" w:eastAsia="Calibri" w:hAnsi="Times New Roman" w:cs="Times New Roman"/>
                <w:sz w:val="24"/>
                <w:szCs w:val="24"/>
              </w:rPr>
              <w:t>ых</w:t>
            </w:r>
            <w:proofErr w:type="spellEnd"/>
            <w:r w:rsidRPr="001A16C2">
              <w:rPr>
                <w:rFonts w:ascii="Times New Roman" w:eastAsia="Calibri" w:hAnsi="Times New Roman" w:cs="Times New Roman"/>
                <w:sz w:val="24"/>
                <w:szCs w:val="24"/>
              </w:rPr>
              <w:t>) документа(-</w:t>
            </w:r>
            <w:proofErr w:type="spellStart"/>
            <w:r w:rsidRPr="001A16C2">
              <w:rPr>
                <w:rFonts w:ascii="Times New Roman" w:eastAsia="Calibri" w:hAnsi="Times New Roman" w:cs="Times New Roman"/>
                <w:sz w:val="24"/>
                <w:szCs w:val="24"/>
              </w:rPr>
              <w:t>ов</w:t>
            </w:r>
            <w:proofErr w:type="spellEnd"/>
            <w:r w:rsidRPr="001A16C2">
              <w:rPr>
                <w:rFonts w:ascii="Times New Roman" w:eastAsia="Calibri" w:hAnsi="Times New Roman" w:cs="Times New Roman"/>
                <w:sz w:val="24"/>
                <w:szCs w:val="24"/>
              </w:rPr>
              <w:t>):</w:t>
            </w:r>
          </w:p>
        </w:tc>
        <w:tc>
          <w:tcPr>
            <w:tcW w:w="2334" w:type="pct"/>
            <w:gridSpan w:val="2"/>
            <w:hideMark/>
          </w:tcPr>
          <w:p w:rsidR="001A16C2" w:rsidRPr="001A16C2" w:rsidRDefault="001A16C2" w:rsidP="001A16C2">
            <w:pPr>
              <w:jc w:val="both"/>
              <w:rPr>
                <w:rFonts w:ascii="Times New Roman" w:eastAsia="Calibri" w:hAnsi="Times New Roman" w:cs="Times New Roman"/>
                <w:sz w:val="24"/>
                <w:szCs w:val="24"/>
                <w:lang w:val="en-US"/>
              </w:rPr>
            </w:pPr>
            <w:r w:rsidRPr="001A16C2">
              <w:rPr>
                <w:rFonts w:ascii="Times New Roman" w:eastAsia="Calibri" w:hAnsi="Times New Roman" w:cs="Times New Roman"/>
                <w:sz w:val="24"/>
                <w:szCs w:val="24"/>
              </w:rPr>
              <w:t>«__» ________ 20__ г.</w:t>
            </w:r>
          </w:p>
        </w:tc>
      </w:tr>
      <w:tr w:rsidR="001A16C2" w:rsidRPr="001A16C2" w:rsidTr="001A16C2">
        <w:trPr>
          <w:trHeight w:val="269"/>
        </w:trPr>
        <w:tc>
          <w:tcPr>
            <w:tcW w:w="5000" w:type="pct"/>
            <w:gridSpan w:val="4"/>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Место выдачи: _______________________________</w:t>
            </w:r>
          </w:p>
          <w:p w:rsidR="001A16C2" w:rsidRPr="001A16C2" w:rsidRDefault="001A16C2" w:rsidP="001A16C2">
            <w:pPr>
              <w:jc w:val="both"/>
              <w:rPr>
                <w:rFonts w:ascii="Times New Roman" w:eastAsia="Calibri" w:hAnsi="Times New Roman" w:cs="Times New Roman"/>
                <w:sz w:val="24"/>
                <w:szCs w:val="24"/>
              </w:rPr>
            </w:pPr>
          </w:p>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Регистрационный номер ______________________</w:t>
            </w:r>
          </w:p>
        </w:tc>
      </w:tr>
    </w:tbl>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tbl>
      <w:tblPr>
        <w:tblW w:w="5000" w:type="pct"/>
        <w:tblLook w:val="04A0"/>
      </w:tblPr>
      <w:tblGrid>
        <w:gridCol w:w="3445"/>
        <w:gridCol w:w="4466"/>
        <w:gridCol w:w="1660"/>
      </w:tblGrid>
      <w:tr w:rsidR="001A16C2" w:rsidRPr="001A16C2" w:rsidTr="001A16C2">
        <w:tc>
          <w:tcPr>
            <w:tcW w:w="1800" w:type="pct"/>
            <w:vMerge w:val="restart"/>
            <w:vAlign w:val="center"/>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Специалист</w:t>
            </w:r>
          </w:p>
        </w:tc>
        <w:tc>
          <w:tcPr>
            <w:tcW w:w="2333" w:type="pct"/>
            <w:tcBorders>
              <w:top w:val="nil"/>
              <w:left w:val="nil"/>
              <w:bottom w:val="single" w:sz="8" w:space="0" w:color="auto"/>
              <w:right w:val="nil"/>
            </w:tcBorders>
            <w:vAlign w:val="bottom"/>
          </w:tcPr>
          <w:p w:rsidR="001A16C2" w:rsidRPr="001A16C2" w:rsidRDefault="001A16C2" w:rsidP="001A16C2">
            <w:pPr>
              <w:jc w:val="both"/>
              <w:rPr>
                <w:rFonts w:ascii="Times New Roman" w:eastAsia="Calibri" w:hAnsi="Times New Roman" w:cs="Times New Roman"/>
                <w:sz w:val="24"/>
                <w:szCs w:val="24"/>
              </w:rPr>
            </w:pPr>
          </w:p>
        </w:tc>
        <w:tc>
          <w:tcPr>
            <w:tcW w:w="867" w:type="pct"/>
            <w:tcBorders>
              <w:top w:val="nil"/>
              <w:left w:val="nil"/>
              <w:bottom w:val="single" w:sz="8" w:space="0" w:color="auto"/>
              <w:right w:val="nil"/>
            </w:tcBorders>
          </w:tcPr>
          <w:p w:rsidR="001A16C2" w:rsidRPr="001A16C2" w:rsidRDefault="001A16C2" w:rsidP="001A16C2">
            <w:pPr>
              <w:jc w:val="both"/>
              <w:rPr>
                <w:rFonts w:ascii="Times New Roman" w:eastAsia="Calibri" w:hAnsi="Times New Roman" w:cs="Times New Roman"/>
                <w:sz w:val="24"/>
                <w:szCs w:val="24"/>
              </w:rPr>
            </w:pPr>
          </w:p>
        </w:tc>
      </w:tr>
      <w:tr w:rsidR="001A16C2" w:rsidRPr="001A16C2" w:rsidTr="001A16C2">
        <w:tc>
          <w:tcPr>
            <w:tcW w:w="0" w:type="auto"/>
            <w:vMerge/>
            <w:vAlign w:val="center"/>
            <w:hideMark/>
          </w:tcPr>
          <w:p w:rsidR="001A16C2" w:rsidRPr="001A16C2" w:rsidRDefault="001A16C2" w:rsidP="001A16C2">
            <w:pPr>
              <w:rPr>
                <w:rFonts w:ascii="Times New Roman" w:eastAsia="Calibri" w:hAnsi="Times New Roman" w:cs="Times New Roman"/>
                <w:sz w:val="24"/>
                <w:szCs w:val="24"/>
              </w:rPr>
            </w:pPr>
          </w:p>
        </w:tc>
        <w:tc>
          <w:tcPr>
            <w:tcW w:w="3200" w:type="pct"/>
            <w:gridSpan w:val="2"/>
            <w:hideMark/>
          </w:tcPr>
          <w:p w:rsidR="001A16C2" w:rsidRPr="001A16C2" w:rsidRDefault="001A16C2" w:rsidP="001A16C2">
            <w:pPr>
              <w:jc w:val="both"/>
              <w:rPr>
                <w:rFonts w:ascii="Times New Roman" w:eastAsia="Calibri" w:hAnsi="Times New Roman" w:cs="Times New Roman"/>
                <w:sz w:val="24"/>
                <w:szCs w:val="24"/>
                <w:lang w:val="en-US"/>
              </w:rPr>
            </w:pPr>
            <w:r w:rsidRPr="001A16C2">
              <w:rPr>
                <w:rFonts w:ascii="Times New Roman" w:eastAsia="Calibri" w:hAnsi="Times New Roman" w:cs="Times New Roman"/>
                <w:iCs/>
                <w:sz w:val="24"/>
                <w:szCs w:val="24"/>
              </w:rPr>
              <w:t>(Фамилия, инициалы) (подпись)</w:t>
            </w:r>
          </w:p>
        </w:tc>
      </w:tr>
      <w:tr w:rsidR="001A16C2" w:rsidRPr="001A16C2" w:rsidTr="001A16C2">
        <w:tc>
          <w:tcPr>
            <w:tcW w:w="1800" w:type="pct"/>
            <w:vAlign w:val="center"/>
            <w:hideMark/>
          </w:tcPr>
          <w:p w:rsidR="001A16C2" w:rsidRPr="001A16C2" w:rsidRDefault="001A16C2" w:rsidP="001A16C2">
            <w:pPr>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Заявитель</w:t>
            </w:r>
            <w:r w:rsidRPr="001A16C2">
              <w:rPr>
                <w:rFonts w:ascii="Times New Roman" w:eastAsia="Calibri" w:hAnsi="Times New Roman" w:cs="Times New Roman"/>
                <w:sz w:val="24"/>
                <w:szCs w:val="24"/>
              </w:rPr>
              <w:tab/>
            </w:r>
            <w:r w:rsidRPr="001A16C2">
              <w:rPr>
                <w:rFonts w:ascii="Times New Roman" w:eastAsia="Calibri" w:hAnsi="Times New Roman" w:cs="Times New Roman"/>
                <w:sz w:val="24"/>
                <w:szCs w:val="24"/>
              </w:rPr>
              <w:tab/>
            </w:r>
          </w:p>
        </w:tc>
        <w:tc>
          <w:tcPr>
            <w:tcW w:w="3200" w:type="pct"/>
            <w:gridSpan w:val="2"/>
            <w:hideMark/>
          </w:tcPr>
          <w:p w:rsidR="001A16C2" w:rsidRPr="001A16C2" w:rsidRDefault="001A16C2" w:rsidP="001A16C2">
            <w:pPr>
              <w:jc w:val="both"/>
              <w:rPr>
                <w:rFonts w:ascii="Times New Roman" w:eastAsia="Calibri" w:hAnsi="Times New Roman" w:cs="Times New Roman"/>
                <w:iCs/>
                <w:sz w:val="24"/>
                <w:szCs w:val="24"/>
              </w:rPr>
            </w:pPr>
            <w:r w:rsidRPr="001A16C2">
              <w:rPr>
                <w:rFonts w:ascii="Times New Roman" w:eastAsia="Calibri" w:hAnsi="Times New Roman" w:cs="Times New Roman"/>
                <w:iCs/>
                <w:sz w:val="24"/>
                <w:szCs w:val="24"/>
              </w:rPr>
              <w:t>(Фамилия, инициалы) (подпись)</w:t>
            </w:r>
          </w:p>
        </w:tc>
      </w:tr>
    </w:tbl>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369"/>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 xml:space="preserve"> Приложение № 3</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к административному регламенту предоставления муниципальной услуги «Присвоение и аннулирование адресов объектов адресации»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РЕКОМЕНДУЕМАЯ ФОРМА ЗАЯВЛЕНИЯ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(для юридических лиц)</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Фирменный бланк (при наличии)</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В 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(наименование Администрации, Уполномоченного органа)</w:t>
      </w:r>
    </w:p>
    <w:p w:rsidR="001A16C2" w:rsidRPr="00AF5098" w:rsidRDefault="001A16C2" w:rsidP="00AF5098">
      <w:pPr>
        <w:pStyle w:val="aff5"/>
        <w:jc w:val="right"/>
        <w:rPr>
          <w:rFonts w:ascii="Times New Roman" w:hAnsi="Times New Roman" w:cs="Times New Roman"/>
        </w:rPr>
      </w:pP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От _________________________</w:t>
      </w:r>
    </w:p>
    <w:p w:rsidR="001A16C2" w:rsidRPr="00AF5098" w:rsidRDefault="001A16C2" w:rsidP="00AF5098">
      <w:pPr>
        <w:pStyle w:val="aff5"/>
        <w:jc w:val="right"/>
        <w:rPr>
          <w:rFonts w:ascii="Times New Roman" w:hAnsi="Times New Roman" w:cs="Times New Roman"/>
        </w:rPr>
      </w:pP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(название, организационно-правовая форма юридического лица)</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ИНН:________________________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ОГРН: 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Адрес места нахождения юридического лица:</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Фактический адрес нахождения (при наличии):</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____________________________________________________________________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Адрес электронной почты:</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Номер контактного телефона:</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__________________________________</w:t>
      </w:r>
    </w:p>
    <w:p w:rsidR="001A16C2" w:rsidRPr="00AF5098" w:rsidRDefault="001A16C2" w:rsidP="00AF5098">
      <w:pPr>
        <w:pStyle w:val="aff5"/>
        <w:jc w:val="right"/>
        <w:rPr>
          <w:rFonts w:ascii="Times New Roman" w:hAnsi="Times New Roman" w:cs="Times New Roman"/>
        </w:rPr>
      </w:pPr>
    </w:p>
    <w:p w:rsidR="001A16C2" w:rsidRPr="00AF5098" w:rsidRDefault="001A16C2" w:rsidP="00AF5098">
      <w:pPr>
        <w:pStyle w:val="aff5"/>
        <w:jc w:val="right"/>
        <w:rPr>
          <w:rFonts w:ascii="Times New Roman" w:hAnsi="Times New Roman" w:cs="Times New Roman"/>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ЗАЯВЛЕНИЕ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0"/>
          <w:szCs w:val="20"/>
        </w:rPr>
      </w:pPr>
      <w:r w:rsidRPr="001A16C2">
        <w:rPr>
          <w:rFonts w:ascii="Times New Roman" w:eastAsia="Calibri" w:hAnsi="Times New Roman" w:cs="Times New Roman"/>
          <w:sz w:val="24"/>
          <w:szCs w:val="24"/>
        </w:rPr>
        <w:t>____________________________________________________________________________</w:t>
      </w:r>
      <w:r w:rsidRPr="001A16C2">
        <w:rPr>
          <w:rFonts w:ascii="Times New Roman" w:eastAsia="Calibri" w:hAnsi="Times New Roman" w:cs="Times New Roman"/>
          <w:sz w:val="24"/>
          <w:szCs w:val="24"/>
        </w:rPr>
        <w:br/>
        <w:t xml:space="preserve">_____________________________________________________________________________ </w:t>
      </w:r>
      <w:r w:rsidRPr="00AF5098">
        <w:rPr>
          <w:rFonts w:ascii="Times New Roman" w:eastAsia="Calibri" w:hAnsi="Times New Roman" w:cs="Times New Roman"/>
          <w:sz w:val="20"/>
          <w:szCs w:val="20"/>
        </w:rPr>
        <w:t>(указывается наименование документа, в котором допущена опечатка или ошибка)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от ________________ № ________________________________________________________</w:t>
      </w:r>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ascii="Times New Roman" w:eastAsia="Calibri" w:hAnsi="Times New Roman" w:cs="Times New Roman"/>
          <w:sz w:val="20"/>
          <w:szCs w:val="20"/>
        </w:rPr>
      </w:pPr>
      <w:r w:rsidRPr="00AF5098">
        <w:rPr>
          <w:rFonts w:ascii="Times New Roman" w:eastAsia="Calibri" w:hAnsi="Times New Roman" w:cs="Times New Roman"/>
          <w:sz w:val="20"/>
          <w:szCs w:val="20"/>
        </w:rPr>
        <w:t>(указывается дата принятия и номер документа, в котором допущена опечатка или ошибка)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части ______________________________________________________________________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0"/>
          <w:szCs w:val="20"/>
        </w:rPr>
      </w:pPr>
      <w:r w:rsidRPr="001A16C2">
        <w:rPr>
          <w:rFonts w:ascii="Times New Roman" w:eastAsia="Calibri" w:hAnsi="Times New Roman" w:cs="Times New Roman"/>
          <w:sz w:val="24"/>
          <w:szCs w:val="24"/>
        </w:rPr>
        <w:t>(</w:t>
      </w:r>
      <w:r w:rsidRPr="00AF5098">
        <w:rPr>
          <w:rFonts w:ascii="Times New Roman" w:eastAsia="Calibri" w:hAnsi="Times New Roman" w:cs="Times New Roman"/>
          <w:sz w:val="20"/>
          <w:szCs w:val="20"/>
        </w:rPr>
        <w:t>указывается допущенная опечатка или ошибка)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связи </w:t>
      </w:r>
      <w:proofErr w:type="gramStart"/>
      <w:r w:rsidRPr="001A16C2">
        <w:rPr>
          <w:rFonts w:ascii="Times New Roman" w:eastAsia="Calibri" w:hAnsi="Times New Roman" w:cs="Times New Roman"/>
          <w:sz w:val="24"/>
          <w:szCs w:val="24"/>
        </w:rPr>
        <w:t>с</w:t>
      </w:r>
      <w:proofErr w:type="gramEnd"/>
      <w:r w:rsidRPr="001A16C2">
        <w:rPr>
          <w:rFonts w:ascii="Times New Roman" w:eastAsia="Calibri" w:hAnsi="Times New Roman" w:cs="Times New Roman"/>
          <w:sz w:val="24"/>
          <w:szCs w:val="24"/>
        </w:rPr>
        <w:t xml:space="preserve"> ____________________________________________________________________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(указываются доводы, а также реквизиты документ</w:t>
      </w:r>
      <w:proofErr w:type="gramStart"/>
      <w:r w:rsidRPr="001A16C2">
        <w:rPr>
          <w:rFonts w:ascii="Times New Roman" w:eastAsia="Calibri" w:hAnsi="Times New Roman" w:cs="Times New Roman"/>
          <w:sz w:val="24"/>
          <w:szCs w:val="24"/>
        </w:rPr>
        <w:t>а(</w:t>
      </w:r>
      <w:proofErr w:type="gramEnd"/>
      <w:r w:rsidRPr="001A16C2">
        <w:rPr>
          <w:rFonts w:ascii="Times New Roman" w:eastAsia="Calibri" w:hAnsi="Times New Roman" w:cs="Times New Roman"/>
          <w:sz w:val="24"/>
          <w:szCs w:val="24"/>
        </w:rPr>
        <w:t>-</w:t>
      </w:r>
      <w:proofErr w:type="spellStart"/>
      <w:r w:rsidRPr="001A16C2">
        <w:rPr>
          <w:rFonts w:ascii="Times New Roman" w:eastAsia="Calibri" w:hAnsi="Times New Roman" w:cs="Times New Roman"/>
          <w:sz w:val="24"/>
          <w:szCs w:val="24"/>
        </w:rPr>
        <w:t>ов</w:t>
      </w:r>
      <w:proofErr w:type="spellEnd"/>
      <w:r w:rsidRPr="001A16C2">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К заявлению прилагаются:</w:t>
      </w:r>
    </w:p>
    <w:p w:rsidR="001A16C2" w:rsidRPr="001A16C2" w:rsidRDefault="001A16C2" w:rsidP="001A16C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1A16C2" w:rsidRPr="001A16C2" w:rsidRDefault="001A16C2" w:rsidP="001A16C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w:t>
      </w:r>
    </w:p>
    <w:p w:rsidR="001A16C2" w:rsidRPr="001A16C2" w:rsidRDefault="001A16C2" w:rsidP="001A16C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w:t>
      </w:r>
    </w:p>
    <w:p w:rsidR="001A16C2" w:rsidRPr="001A16C2" w:rsidRDefault="001A16C2" w:rsidP="001A16C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(указываются реквизиты документа (-</w:t>
      </w:r>
      <w:proofErr w:type="spellStart"/>
      <w:r w:rsidRPr="001A16C2">
        <w:rPr>
          <w:rFonts w:ascii="Times New Roman" w:eastAsia="Calibri" w:hAnsi="Times New Roman" w:cs="Times New Roman"/>
          <w:sz w:val="24"/>
          <w:szCs w:val="24"/>
        </w:rPr>
        <w:t>ов</w:t>
      </w:r>
      <w:proofErr w:type="spellEnd"/>
      <w:r w:rsidRPr="001A16C2">
        <w:rPr>
          <w:rFonts w:ascii="Times New Roman" w:eastAsia="Calibri" w:hAnsi="Times New Roman" w:cs="Times New Roman"/>
          <w:sz w:val="24"/>
          <w:szCs w:val="24"/>
        </w:rPr>
        <w:t xml:space="preserve">), </w:t>
      </w:r>
      <w:proofErr w:type="gramStart"/>
      <w:r w:rsidRPr="001A16C2">
        <w:rPr>
          <w:rFonts w:ascii="Times New Roman" w:eastAsia="Calibri" w:hAnsi="Times New Roman" w:cs="Times New Roman"/>
          <w:sz w:val="24"/>
          <w:szCs w:val="24"/>
        </w:rPr>
        <w:t>обосновывающих</w:t>
      </w:r>
      <w:proofErr w:type="gramEnd"/>
      <w:r w:rsidRPr="001A16C2">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p>
    <w:tbl>
      <w:tblPr>
        <w:tblStyle w:val="1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A16C2" w:rsidRPr="001A16C2" w:rsidTr="001A16C2">
        <w:tc>
          <w:tcPr>
            <w:tcW w:w="3190" w:type="dxa"/>
            <w:tcBorders>
              <w:top w:val="nil"/>
              <w:left w:val="nil"/>
              <w:bottom w:val="single" w:sz="4" w:space="0" w:color="auto"/>
              <w:right w:val="nil"/>
            </w:tcBorders>
          </w:tcPr>
          <w:p w:rsidR="001A16C2" w:rsidRPr="001A16C2" w:rsidRDefault="001A16C2" w:rsidP="001A16C2">
            <w:pPr>
              <w:autoSpaceDE w:val="0"/>
              <w:autoSpaceDN w:val="0"/>
              <w:adjustRightInd w:val="0"/>
              <w:jc w:val="both"/>
              <w:rPr>
                <w:sz w:val="24"/>
                <w:szCs w:val="24"/>
              </w:rPr>
            </w:pPr>
          </w:p>
        </w:tc>
        <w:tc>
          <w:tcPr>
            <w:tcW w:w="3190" w:type="dxa"/>
            <w:tcBorders>
              <w:top w:val="nil"/>
              <w:left w:val="nil"/>
              <w:bottom w:val="single" w:sz="4" w:space="0" w:color="auto"/>
              <w:right w:val="nil"/>
            </w:tcBorders>
          </w:tcPr>
          <w:p w:rsidR="001A16C2" w:rsidRPr="001A16C2" w:rsidRDefault="001A16C2" w:rsidP="001A16C2">
            <w:pPr>
              <w:autoSpaceDE w:val="0"/>
              <w:autoSpaceDN w:val="0"/>
              <w:adjustRightInd w:val="0"/>
              <w:jc w:val="both"/>
              <w:rPr>
                <w:sz w:val="24"/>
                <w:szCs w:val="24"/>
              </w:rPr>
            </w:pPr>
          </w:p>
        </w:tc>
        <w:tc>
          <w:tcPr>
            <w:tcW w:w="3190" w:type="dxa"/>
            <w:tcBorders>
              <w:top w:val="nil"/>
              <w:left w:val="nil"/>
              <w:bottom w:val="single" w:sz="4" w:space="0" w:color="auto"/>
              <w:right w:val="nil"/>
            </w:tcBorders>
          </w:tcPr>
          <w:p w:rsidR="001A16C2" w:rsidRPr="001A16C2" w:rsidRDefault="001A16C2" w:rsidP="001A16C2">
            <w:pPr>
              <w:autoSpaceDE w:val="0"/>
              <w:autoSpaceDN w:val="0"/>
              <w:adjustRightInd w:val="0"/>
              <w:jc w:val="both"/>
              <w:rPr>
                <w:sz w:val="24"/>
                <w:szCs w:val="24"/>
              </w:rPr>
            </w:pPr>
          </w:p>
        </w:tc>
      </w:tr>
      <w:tr w:rsidR="001A16C2" w:rsidRPr="001A16C2" w:rsidTr="001A16C2">
        <w:tc>
          <w:tcPr>
            <w:tcW w:w="3190" w:type="dxa"/>
            <w:tcBorders>
              <w:top w:val="single" w:sz="4" w:space="0" w:color="auto"/>
              <w:left w:val="nil"/>
              <w:bottom w:val="nil"/>
              <w:right w:val="nil"/>
            </w:tcBorders>
            <w:hideMark/>
          </w:tcPr>
          <w:p w:rsidR="001A16C2" w:rsidRPr="001A16C2" w:rsidRDefault="001A16C2" w:rsidP="001A16C2">
            <w:pPr>
              <w:autoSpaceDE w:val="0"/>
              <w:autoSpaceDN w:val="0"/>
              <w:adjustRightInd w:val="0"/>
              <w:jc w:val="center"/>
              <w:rPr>
                <w:sz w:val="24"/>
                <w:szCs w:val="24"/>
              </w:rPr>
            </w:pPr>
            <w:r w:rsidRPr="001A16C2">
              <w:rPr>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1A16C2" w:rsidRPr="001A16C2" w:rsidRDefault="001A16C2" w:rsidP="001A16C2">
            <w:pPr>
              <w:autoSpaceDE w:val="0"/>
              <w:autoSpaceDN w:val="0"/>
              <w:adjustRightInd w:val="0"/>
              <w:jc w:val="center"/>
              <w:rPr>
                <w:sz w:val="24"/>
                <w:szCs w:val="24"/>
              </w:rPr>
            </w:pPr>
            <w:r w:rsidRPr="001A16C2">
              <w:rPr>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1A16C2" w:rsidRPr="001A16C2" w:rsidRDefault="001A16C2" w:rsidP="001A16C2">
            <w:pPr>
              <w:autoSpaceDE w:val="0"/>
              <w:autoSpaceDN w:val="0"/>
              <w:adjustRightInd w:val="0"/>
              <w:jc w:val="center"/>
              <w:rPr>
                <w:sz w:val="24"/>
                <w:szCs w:val="24"/>
              </w:rPr>
            </w:pPr>
            <w:r w:rsidRPr="001A16C2">
              <w:rPr>
                <w:sz w:val="24"/>
                <w:szCs w:val="24"/>
              </w:rPr>
              <w:t>(фамилия, инициалы руководителя юридического лица, уполномоченного представителя)</w:t>
            </w:r>
          </w:p>
        </w:tc>
      </w:tr>
    </w:tbl>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eastAsia="Calibri" w:hAnsi="Times New Roman" w:cs="Times New Roman"/>
          <w:sz w:val="24"/>
          <w:szCs w:val="24"/>
        </w:rPr>
      </w:pPr>
      <w:r w:rsidRPr="001A16C2">
        <w:rPr>
          <w:rFonts w:ascii="Times New Roman" w:eastAsia="Calibri" w:hAnsi="Times New Roman" w:cs="Times New Roman"/>
          <w:sz w:val="24"/>
          <w:szCs w:val="24"/>
        </w:rPr>
        <w:t>М.П. (при наличии)</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1A16C2">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0"/>
          <w:szCs w:val="20"/>
        </w:rPr>
      </w:pPr>
      <w:r w:rsidRPr="00AF5098">
        <w:rPr>
          <w:rFonts w:ascii="Times New Roman" w:eastAsia="Calibri" w:hAnsi="Times New Roman" w:cs="Times New Roman"/>
          <w:sz w:val="20"/>
          <w:szCs w:val="20"/>
        </w:rPr>
        <w:t>(указывается наименование документы, номер, кем и когда выдан)</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1A16C2">
        <w:rPr>
          <w:rFonts w:ascii="Times New Roman" w:eastAsia="Calibri" w:hAnsi="Times New Roman" w:cs="Times New Roman"/>
          <w:sz w:val="24"/>
          <w:szCs w:val="24"/>
        </w:rPr>
        <w:br w:type="page"/>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РЕКОМЕНДУЕМАЯ ФОРМА ЗАЯВЛЕНИЯ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(для физических лиц)</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В 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(наименование Администрации, Уполномоченного органа)</w:t>
      </w:r>
    </w:p>
    <w:p w:rsidR="001A16C2" w:rsidRPr="00AF5098" w:rsidRDefault="001A16C2" w:rsidP="00AF5098">
      <w:pPr>
        <w:pStyle w:val="aff5"/>
        <w:jc w:val="right"/>
        <w:rPr>
          <w:rFonts w:ascii="Times New Roman" w:hAnsi="Times New Roman" w:cs="Times New Roman"/>
        </w:rPr>
      </w:pP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От 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(ФИО физического лица)</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Реквизиты основного документа, удостоверяющего личность:</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______________________________________________________________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(указывается наименование документы, номер, кем и когда выдан)</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Адрес места жительства (пребывания):</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Адрес электронной почты (при наличии):</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__________________________________</w:t>
      </w:r>
    </w:p>
    <w:p w:rsidR="001A16C2" w:rsidRPr="00AF5098" w:rsidRDefault="001A16C2" w:rsidP="00AF5098">
      <w:pPr>
        <w:pStyle w:val="aff5"/>
        <w:jc w:val="right"/>
        <w:rPr>
          <w:rFonts w:ascii="Times New Roman" w:hAnsi="Times New Roman" w:cs="Times New Roman"/>
        </w:rPr>
      </w:pPr>
      <w:r w:rsidRPr="00AF5098">
        <w:rPr>
          <w:rFonts w:ascii="Times New Roman" w:hAnsi="Times New Roman" w:cs="Times New Roman"/>
        </w:rPr>
        <w:t>Номер контактного телефона:</w:t>
      </w:r>
    </w:p>
    <w:p w:rsidR="001A16C2" w:rsidRPr="001A16C2" w:rsidRDefault="001A16C2" w:rsidP="00AF5098">
      <w:pPr>
        <w:pStyle w:val="aff5"/>
        <w:jc w:val="right"/>
      </w:pPr>
      <w:r w:rsidRPr="00AF5098">
        <w:rPr>
          <w:rFonts w:ascii="Times New Roman" w:hAnsi="Times New Roman" w:cs="Times New Roman"/>
        </w:rPr>
        <w:t>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ЗАЯВЛЕНИЕ</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eastAsia="Calibri" w:hAnsi="Times New Roman" w:cs="Times New Roman"/>
          <w:sz w:val="24"/>
          <w:szCs w:val="24"/>
        </w:rPr>
      </w:pPr>
      <w:proofErr w:type="gramStart"/>
      <w:r w:rsidRPr="001A16C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0"/>
          <w:szCs w:val="20"/>
        </w:rPr>
      </w:pPr>
      <w:r w:rsidRPr="001A16C2">
        <w:rPr>
          <w:rFonts w:ascii="Times New Roman" w:eastAsia="Calibri" w:hAnsi="Times New Roman" w:cs="Times New Roman"/>
          <w:sz w:val="24"/>
          <w:szCs w:val="24"/>
        </w:rPr>
        <w:t>_____________________________________________________________________________</w:t>
      </w:r>
      <w:r w:rsidRPr="001A16C2">
        <w:rPr>
          <w:rFonts w:ascii="Times New Roman" w:eastAsia="Calibri" w:hAnsi="Times New Roman" w:cs="Times New Roman"/>
          <w:sz w:val="24"/>
          <w:szCs w:val="24"/>
        </w:rPr>
        <w:br/>
      </w:r>
      <w:r w:rsidRPr="00AF5098">
        <w:rPr>
          <w:rFonts w:ascii="Times New Roman" w:eastAsia="Calibri" w:hAnsi="Times New Roman" w:cs="Times New Roman"/>
          <w:sz w:val="20"/>
          <w:szCs w:val="20"/>
        </w:rPr>
        <w:t xml:space="preserve"> (указывается наименование документа, в котором допущена опечатка или ошибка)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от ________________ № ________________________________________________________</w:t>
      </w:r>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ascii="Times New Roman" w:eastAsia="Calibri" w:hAnsi="Times New Roman" w:cs="Times New Roman"/>
          <w:sz w:val="20"/>
          <w:szCs w:val="20"/>
        </w:rPr>
      </w:pPr>
      <w:r w:rsidRPr="00AF5098">
        <w:rPr>
          <w:rFonts w:ascii="Times New Roman" w:eastAsia="Calibri" w:hAnsi="Times New Roman" w:cs="Times New Roman"/>
          <w:sz w:val="20"/>
          <w:szCs w:val="20"/>
        </w:rPr>
        <w:t>(указывается дата принятия и номер документа, в котором допущена опечатка или ошибка)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в части ______________________________________________________________________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0"/>
          <w:szCs w:val="20"/>
        </w:rPr>
      </w:pPr>
      <w:r w:rsidRPr="00AF5098">
        <w:rPr>
          <w:rFonts w:ascii="Times New Roman" w:eastAsia="Calibri" w:hAnsi="Times New Roman" w:cs="Times New Roman"/>
          <w:sz w:val="20"/>
          <w:szCs w:val="20"/>
        </w:rPr>
        <w:t>(указывается допущенная опечатка или ошибка)</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в связи </w:t>
      </w:r>
      <w:proofErr w:type="gramStart"/>
      <w:r w:rsidRPr="001A16C2">
        <w:rPr>
          <w:rFonts w:ascii="Times New Roman" w:eastAsia="Calibri" w:hAnsi="Times New Roman" w:cs="Times New Roman"/>
          <w:sz w:val="24"/>
          <w:szCs w:val="24"/>
        </w:rPr>
        <w:t>с</w:t>
      </w:r>
      <w:proofErr w:type="gramEnd"/>
      <w:r w:rsidRPr="001A16C2">
        <w:rPr>
          <w:rFonts w:ascii="Times New Roman" w:eastAsia="Calibri" w:hAnsi="Times New Roman" w:cs="Times New Roman"/>
          <w:sz w:val="24"/>
          <w:szCs w:val="24"/>
        </w:rPr>
        <w:t xml:space="preserve"> ____________________________________________________________________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w:t>
      </w:r>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0"/>
          <w:szCs w:val="20"/>
        </w:rPr>
      </w:pPr>
      <w:r w:rsidRPr="00AF5098">
        <w:rPr>
          <w:rFonts w:ascii="Times New Roman" w:eastAsia="Calibri" w:hAnsi="Times New Roman" w:cs="Times New Roman"/>
          <w:sz w:val="20"/>
          <w:szCs w:val="20"/>
        </w:rPr>
        <w:t>(указываются доводы, а также реквизиты документ</w:t>
      </w:r>
      <w:proofErr w:type="gramStart"/>
      <w:r w:rsidRPr="00AF5098">
        <w:rPr>
          <w:rFonts w:ascii="Times New Roman" w:eastAsia="Calibri" w:hAnsi="Times New Roman" w:cs="Times New Roman"/>
          <w:sz w:val="20"/>
          <w:szCs w:val="20"/>
        </w:rPr>
        <w:t>а(</w:t>
      </w:r>
      <w:proofErr w:type="gramEnd"/>
      <w:r w:rsidRPr="00AF5098">
        <w:rPr>
          <w:rFonts w:ascii="Times New Roman" w:eastAsia="Calibri" w:hAnsi="Times New Roman" w:cs="Times New Roman"/>
          <w:sz w:val="20"/>
          <w:szCs w:val="20"/>
        </w:rPr>
        <w:t>-</w:t>
      </w:r>
      <w:proofErr w:type="spellStart"/>
      <w:r w:rsidRPr="00AF5098">
        <w:rPr>
          <w:rFonts w:ascii="Times New Roman" w:eastAsia="Calibri" w:hAnsi="Times New Roman" w:cs="Times New Roman"/>
          <w:sz w:val="20"/>
          <w:szCs w:val="20"/>
        </w:rPr>
        <w:t>ов</w:t>
      </w:r>
      <w:proofErr w:type="spellEnd"/>
      <w:r w:rsidRPr="00AF5098">
        <w:rPr>
          <w:rFonts w:ascii="Times New Roman" w:eastAsia="Calibri" w:hAnsi="Times New Roman" w:cs="Times New Roman"/>
          <w:sz w:val="20"/>
          <w:szCs w:val="20"/>
        </w:rPr>
        <w:t>), обосновывающих доводы заявителя о наличии опечатки, ошибки, а также содержащих правильные сведения).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 xml:space="preserve"> К заявлению прилагаются:</w:t>
      </w:r>
    </w:p>
    <w:p w:rsidR="001A16C2" w:rsidRPr="001A16C2" w:rsidRDefault="001A16C2" w:rsidP="001A16C2">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A16C2" w:rsidRPr="001A16C2" w:rsidRDefault="001A16C2" w:rsidP="001A16C2">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w:t>
      </w:r>
    </w:p>
    <w:p w:rsidR="001A16C2" w:rsidRPr="001A16C2" w:rsidRDefault="001A16C2" w:rsidP="001A16C2">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w:t>
      </w:r>
    </w:p>
    <w:p w:rsidR="001A16C2" w:rsidRPr="001A16C2" w:rsidRDefault="001A16C2" w:rsidP="001A16C2">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4"/>
          <w:szCs w:val="24"/>
        </w:rPr>
      </w:pPr>
      <w:r w:rsidRPr="001A16C2">
        <w:rPr>
          <w:rFonts w:ascii="Times New Roman" w:eastAsia="Calibri" w:hAnsi="Times New Roman" w:cs="Times New Roman"/>
          <w:sz w:val="24"/>
          <w:szCs w:val="24"/>
        </w:rPr>
        <w:t>(указываются реквизиты документа (-</w:t>
      </w:r>
      <w:proofErr w:type="spellStart"/>
      <w:r w:rsidRPr="001A16C2">
        <w:rPr>
          <w:rFonts w:ascii="Times New Roman" w:eastAsia="Calibri" w:hAnsi="Times New Roman" w:cs="Times New Roman"/>
          <w:sz w:val="24"/>
          <w:szCs w:val="24"/>
        </w:rPr>
        <w:t>ов</w:t>
      </w:r>
      <w:proofErr w:type="spellEnd"/>
      <w:r w:rsidRPr="001A16C2">
        <w:rPr>
          <w:rFonts w:ascii="Times New Roman" w:eastAsia="Calibri" w:hAnsi="Times New Roman" w:cs="Times New Roman"/>
          <w:sz w:val="24"/>
          <w:szCs w:val="24"/>
        </w:rPr>
        <w:t xml:space="preserve">), </w:t>
      </w:r>
      <w:proofErr w:type="gramStart"/>
      <w:r w:rsidRPr="001A16C2">
        <w:rPr>
          <w:rFonts w:ascii="Times New Roman" w:eastAsia="Calibri" w:hAnsi="Times New Roman" w:cs="Times New Roman"/>
          <w:sz w:val="24"/>
          <w:szCs w:val="24"/>
        </w:rPr>
        <w:t>обосновывающих</w:t>
      </w:r>
      <w:proofErr w:type="gramEnd"/>
      <w:r w:rsidRPr="001A16C2">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     ____________________________    _______________________</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r w:rsidRPr="001A16C2">
        <w:rPr>
          <w:rFonts w:ascii="Times New Roman" w:eastAsia="Calibri" w:hAnsi="Times New Roman" w:cs="Times New Roman"/>
          <w:sz w:val="24"/>
          <w:szCs w:val="24"/>
        </w:rPr>
        <w:t xml:space="preserve">            (дата)                                     (подпись)                                     (Ф.И.О.)</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eastAsia="Calibri" w:hAnsi="Times New Roman" w:cs="Times New Roman"/>
          <w:sz w:val="24"/>
          <w:szCs w:val="24"/>
        </w:rPr>
      </w:pP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1A16C2">
        <w:rPr>
          <w:rFonts w:ascii="Times New Roman" w:eastAsia="Calibri" w:hAnsi="Times New Roman" w:cs="Times New Roman"/>
          <w:sz w:val="24"/>
          <w:szCs w:val="24"/>
        </w:rPr>
        <w:t>Реквизиты документа, удостоверяющего личность представителя:</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1A16C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0"/>
          <w:szCs w:val="20"/>
        </w:rPr>
      </w:pPr>
      <w:r w:rsidRPr="00AF5098">
        <w:rPr>
          <w:rFonts w:ascii="Times New Roman" w:eastAsia="Calibri" w:hAnsi="Times New Roman" w:cs="Times New Roman"/>
          <w:sz w:val="20"/>
          <w:szCs w:val="20"/>
        </w:rPr>
        <w:t>(указывается наименование документы, номер, кем и когда выдан)</w:t>
      </w:r>
    </w:p>
    <w:p w:rsidR="001A16C2" w:rsidRPr="001A16C2" w:rsidRDefault="001A16C2" w:rsidP="00AF5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AF5098">
        <w:rPr>
          <w:rFonts w:ascii="Times New Roman" w:eastAsia="Calibri" w:hAnsi="Times New Roman" w:cs="Times New Roman"/>
          <w:sz w:val="20"/>
          <w:szCs w:val="20"/>
        </w:rPr>
        <w:br w:type="page"/>
      </w:r>
    </w:p>
    <w:p w:rsidR="001A16C2" w:rsidRPr="001A16C2" w:rsidRDefault="001A16C2" w:rsidP="001A16C2">
      <w:pPr>
        <w:widowControl w:val="0"/>
        <w:tabs>
          <w:tab w:val="left" w:pos="567"/>
        </w:tabs>
        <w:contextualSpacing/>
        <w:jc w:val="right"/>
        <w:rPr>
          <w:rFonts w:ascii="Times New Roman" w:eastAsia="Calibri" w:hAnsi="Times New Roman" w:cs="Times New Roman"/>
          <w:sz w:val="24"/>
          <w:szCs w:val="24"/>
        </w:rPr>
      </w:pPr>
      <w:r w:rsidRPr="001A16C2">
        <w:rPr>
          <w:rFonts w:ascii="Times New Roman" w:eastAsia="Calibri" w:hAnsi="Times New Roman" w:cs="Times New Roman"/>
          <w:sz w:val="24"/>
          <w:szCs w:val="24"/>
        </w:rPr>
        <w:lastRenderedPageBreak/>
        <w:t>Приложение № 4</w:t>
      </w:r>
    </w:p>
    <w:p w:rsidR="001A16C2" w:rsidRPr="001A16C2" w:rsidRDefault="001A16C2" w:rsidP="001A16C2">
      <w:pPr>
        <w:widowControl w:val="0"/>
        <w:tabs>
          <w:tab w:val="left" w:pos="567"/>
        </w:tabs>
        <w:contextualSpacing/>
        <w:jc w:val="right"/>
        <w:rPr>
          <w:rFonts w:ascii="Times New Roman" w:eastAsia="Calibri" w:hAnsi="Times New Roman" w:cs="Times New Roman"/>
          <w:sz w:val="24"/>
          <w:szCs w:val="24"/>
        </w:rPr>
      </w:pPr>
      <w:r w:rsidRPr="001A16C2">
        <w:rPr>
          <w:rFonts w:ascii="Times New Roman" w:eastAsia="Calibri" w:hAnsi="Times New Roman" w:cs="Times New Roman"/>
          <w:sz w:val="24"/>
          <w:szCs w:val="24"/>
        </w:rPr>
        <w:t>к модельному Административному регламенту                                                                                                     предоставления муниципальной услуги                                                                                                                   «Присвоение и аннулирование адресов»</w:t>
      </w:r>
    </w:p>
    <w:p w:rsidR="001A16C2" w:rsidRPr="001A16C2"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04" w:right="-598"/>
        <w:rPr>
          <w:rFonts w:ascii="Times New Roman" w:eastAsia="Calibri" w:hAnsi="Times New Roman" w:cs="Times New Roman"/>
          <w:sz w:val="24"/>
          <w:szCs w:val="24"/>
        </w:rPr>
      </w:pPr>
    </w:p>
    <w:p w:rsidR="001A16C2" w:rsidRPr="001A16C2" w:rsidRDefault="001A16C2" w:rsidP="001A16C2">
      <w:pPr>
        <w:widowControl w:val="0"/>
        <w:tabs>
          <w:tab w:val="left" w:pos="567"/>
        </w:tabs>
        <w:ind w:firstLine="426"/>
        <w:jc w:val="center"/>
        <w:rPr>
          <w:rFonts w:ascii="Times New Roman" w:eastAsia="Calibri" w:hAnsi="Times New Roman" w:cs="Times New Roman"/>
          <w:b/>
          <w:sz w:val="24"/>
          <w:szCs w:val="24"/>
        </w:rPr>
      </w:pPr>
      <w:r w:rsidRPr="001A16C2">
        <w:rPr>
          <w:rFonts w:ascii="Times New Roman" w:eastAsia="Calibri" w:hAnsi="Times New Roman" w:cs="Times New Roman"/>
          <w:b/>
          <w:sz w:val="24"/>
          <w:szCs w:val="24"/>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tbl>
      <w:tblPr>
        <w:tblStyle w:val="1f"/>
        <w:tblW w:w="0" w:type="auto"/>
        <w:tblLook w:val="04A0"/>
      </w:tblPr>
      <w:tblGrid>
        <w:gridCol w:w="1591"/>
        <w:gridCol w:w="1566"/>
        <w:gridCol w:w="1554"/>
        <w:gridCol w:w="1524"/>
        <w:gridCol w:w="1566"/>
        <w:gridCol w:w="1770"/>
      </w:tblGrid>
      <w:tr w:rsidR="001A16C2" w:rsidRPr="00AF5098" w:rsidTr="00AF5098">
        <w:tc>
          <w:tcPr>
            <w:tcW w:w="1590"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Основание для начала административной процедуры</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Содержание административных действий</w:t>
            </w:r>
          </w:p>
        </w:tc>
        <w:tc>
          <w:tcPr>
            <w:tcW w:w="1554"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Срок выполнения административных действий</w:t>
            </w:r>
          </w:p>
        </w:tc>
        <w:tc>
          <w:tcPr>
            <w:tcW w:w="1523"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Должностное лицо, ответственное за выполнение административного действия</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Критерии принятия решения</w:t>
            </w:r>
          </w:p>
        </w:tc>
        <w:tc>
          <w:tcPr>
            <w:tcW w:w="1770"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Результат административного действия, способ фиксации</w:t>
            </w:r>
          </w:p>
        </w:tc>
      </w:tr>
      <w:tr w:rsidR="001A16C2" w:rsidRPr="00AF5098" w:rsidTr="00AF5098">
        <w:tc>
          <w:tcPr>
            <w:tcW w:w="1590"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1</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2</w:t>
            </w:r>
          </w:p>
        </w:tc>
        <w:tc>
          <w:tcPr>
            <w:tcW w:w="1554"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3</w:t>
            </w:r>
          </w:p>
        </w:tc>
        <w:tc>
          <w:tcPr>
            <w:tcW w:w="1523"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4</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5</w:t>
            </w:r>
          </w:p>
        </w:tc>
        <w:tc>
          <w:tcPr>
            <w:tcW w:w="1770"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6</w:t>
            </w:r>
          </w:p>
        </w:tc>
      </w:tr>
      <w:tr w:rsidR="001A16C2" w:rsidRPr="00AF5098" w:rsidTr="00AF5098">
        <w:tc>
          <w:tcPr>
            <w:tcW w:w="9571" w:type="dxa"/>
            <w:gridSpan w:val="6"/>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 xml:space="preserve">1. </w:t>
            </w:r>
            <w:r w:rsidRPr="00AF5098">
              <w:rPr>
                <w:bCs/>
                <w:sz w:val="20"/>
                <w:szCs w:val="20"/>
              </w:rPr>
              <w:t>Проверка документов и регистрация заявления</w:t>
            </w:r>
          </w:p>
        </w:tc>
      </w:tr>
      <w:tr w:rsidR="001A16C2" w:rsidRPr="00AF5098" w:rsidTr="00AF5098">
        <w:tc>
          <w:tcPr>
            <w:tcW w:w="1590"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proofErr w:type="gramStart"/>
            <w:r w:rsidRPr="00AF5098">
              <w:rPr>
                <w:sz w:val="20"/>
                <w:szCs w:val="20"/>
              </w:rPr>
              <w:t>поступление заявления и документов в Администрацию (Уполномоченный орган</w:t>
            </w:r>
            <w:proofErr w:type="gramEnd"/>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1554"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До 1 рабочего дня</w:t>
            </w:r>
          </w:p>
        </w:tc>
        <w:tc>
          <w:tcPr>
            <w:tcW w:w="1523"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должностное лицо Администрации (Уполномоченного органа), ответственное за регистрацию корреспонденции</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наличие/отсутствие оснований для отказа в приеме документов, предусмотренного пунктом 2.15. и 2.16. Административного регламента</w:t>
            </w:r>
          </w:p>
        </w:tc>
        <w:tc>
          <w:tcPr>
            <w:tcW w:w="177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r w:rsidRPr="00AF5098">
              <w:rPr>
                <w:sz w:val="20"/>
                <w:szCs w:val="20"/>
              </w:rPr>
              <w:t>выдача расписки в получении документов с указанием их перечня и даты получения (приложение № 2 к Административному регламенту);</w:t>
            </w:r>
          </w:p>
          <w:p w:rsidR="001A16C2" w:rsidRPr="00AF5098" w:rsidRDefault="001A16C2" w:rsidP="001A16C2">
            <w:pPr>
              <w:rPr>
                <w:sz w:val="20"/>
                <w:szCs w:val="20"/>
              </w:rPr>
            </w:pPr>
            <w:r w:rsidRPr="00AF5098">
              <w:rPr>
                <w:sz w:val="20"/>
                <w:szCs w:val="20"/>
              </w:rPr>
              <w:t>регистрация заявления и документов в системе входящей корреспонденции;</w:t>
            </w:r>
          </w:p>
          <w:p w:rsidR="001A16C2" w:rsidRPr="00AF5098" w:rsidRDefault="001A16C2" w:rsidP="001A16C2">
            <w:pPr>
              <w:rPr>
                <w:sz w:val="20"/>
                <w:szCs w:val="20"/>
              </w:rPr>
            </w:pPr>
            <w:r w:rsidRPr="00AF5098">
              <w:rPr>
                <w:sz w:val="20"/>
                <w:szCs w:val="20"/>
              </w:rPr>
              <w:t xml:space="preserve">в системе электронного документооборота «Дело» (присвоение номера и датирование); </w:t>
            </w:r>
          </w:p>
          <w:p w:rsidR="001A16C2" w:rsidRPr="00AF5098" w:rsidRDefault="001A16C2" w:rsidP="001A16C2">
            <w:pPr>
              <w:rPr>
                <w:sz w:val="20"/>
                <w:szCs w:val="20"/>
              </w:rPr>
            </w:pPr>
            <w:r w:rsidRPr="00AF5098">
              <w:rPr>
                <w:sz w:val="20"/>
                <w:szCs w:val="20"/>
              </w:rPr>
              <w:t>назначение должностного лица;</w:t>
            </w:r>
          </w:p>
          <w:p w:rsidR="001A16C2" w:rsidRPr="00AF5098" w:rsidRDefault="001A16C2" w:rsidP="001A16C2">
            <w:pPr>
              <w:rPr>
                <w:sz w:val="20"/>
                <w:szCs w:val="20"/>
              </w:rPr>
            </w:pPr>
            <w:proofErr w:type="gramStart"/>
            <w:r w:rsidRPr="00AF5098">
              <w:rPr>
                <w:sz w:val="20"/>
                <w:szCs w:val="20"/>
              </w:rPr>
              <w:t>ответственного</w:t>
            </w:r>
            <w:proofErr w:type="gramEnd"/>
            <w:r w:rsidRPr="00AF5098">
              <w:rPr>
                <w:sz w:val="20"/>
                <w:szCs w:val="20"/>
              </w:rPr>
              <w:t xml:space="preserve"> за предоставление муниципальной услуги, и передача ему документов;</w:t>
            </w:r>
          </w:p>
          <w:p w:rsidR="001A16C2" w:rsidRPr="00AF5098" w:rsidRDefault="001A16C2" w:rsidP="001A16C2">
            <w:pPr>
              <w:rPr>
                <w:sz w:val="20"/>
                <w:szCs w:val="20"/>
              </w:rPr>
            </w:pPr>
            <w:r w:rsidRPr="00AF5098">
              <w:rPr>
                <w:sz w:val="20"/>
                <w:szCs w:val="20"/>
              </w:rPr>
              <w:t>отказ в приеме документов:</w:t>
            </w:r>
          </w:p>
          <w:p w:rsidR="001A16C2" w:rsidRPr="00AF5098" w:rsidRDefault="001A16C2" w:rsidP="001A16C2">
            <w:pPr>
              <w:rPr>
                <w:sz w:val="20"/>
                <w:szCs w:val="20"/>
              </w:rPr>
            </w:pPr>
            <w:r w:rsidRPr="00AF5098">
              <w:rPr>
                <w:sz w:val="20"/>
                <w:szCs w:val="20"/>
              </w:rPr>
              <w:t xml:space="preserve">- в случае личного обращения в Администрацию (Уполномоченный орган) по основанию, </w:t>
            </w:r>
            <w:r w:rsidRPr="00AF5098">
              <w:rPr>
                <w:sz w:val="20"/>
                <w:szCs w:val="20"/>
              </w:rPr>
              <w:lastRenderedPageBreak/>
              <w:t>указанному в пункте 2.15. Административного регламента, – в устной форме;</w:t>
            </w:r>
          </w:p>
          <w:p w:rsidR="001A16C2" w:rsidRPr="00AF5098" w:rsidRDefault="001A16C2" w:rsidP="001A16C2">
            <w:pPr>
              <w:rPr>
                <w:sz w:val="20"/>
                <w:szCs w:val="20"/>
              </w:rPr>
            </w:pPr>
            <w:r w:rsidRPr="00AF5098">
              <w:rPr>
                <w:sz w:val="20"/>
                <w:szCs w:val="20"/>
              </w:rPr>
              <w:t>- в случае поступления через РПГУ – в форме электронного уведомления (приложение № 1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1A16C2" w:rsidRPr="00AF5098" w:rsidRDefault="001A16C2" w:rsidP="001A16C2">
            <w:pPr>
              <w:rPr>
                <w:sz w:val="20"/>
                <w:szCs w:val="20"/>
              </w:rPr>
            </w:pPr>
            <w:r w:rsidRPr="00AF5098">
              <w:rPr>
                <w:sz w:val="20"/>
                <w:szCs w:val="20"/>
              </w:rPr>
              <w:t>в случае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1A16C2" w:rsidRPr="00AF5098" w:rsidRDefault="001A16C2" w:rsidP="001A16C2">
            <w:pPr>
              <w:rPr>
                <w:sz w:val="20"/>
                <w:szCs w:val="20"/>
              </w:rPr>
            </w:pPr>
          </w:p>
          <w:p w:rsidR="001A16C2" w:rsidRPr="00AF5098" w:rsidRDefault="001A16C2" w:rsidP="001A16C2">
            <w:pPr>
              <w:rPr>
                <w:sz w:val="20"/>
                <w:szCs w:val="20"/>
              </w:rPr>
            </w:pPr>
          </w:p>
        </w:tc>
      </w:tr>
      <w:tr w:rsidR="001A16C2" w:rsidRPr="00AF5098" w:rsidTr="00AF5098">
        <w:tc>
          <w:tcPr>
            <w:tcW w:w="9571" w:type="dxa"/>
            <w:gridSpan w:val="6"/>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A16C2" w:rsidRPr="00AF5098" w:rsidTr="00AF5098">
        <w:tc>
          <w:tcPr>
            <w:tcW w:w="1590" w:type="dxa"/>
            <w:vMerge w:val="restart"/>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комплект зарегистрированных документов</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 xml:space="preserve">проверка заявления и документов в соответствии с пунктами </w:t>
            </w:r>
            <w:r w:rsidRPr="00AF5098">
              <w:rPr>
                <w:sz w:val="20"/>
                <w:szCs w:val="20"/>
              </w:rPr>
              <w:br/>
              <w:t>2.8. и 2.9. Административного регламента</w:t>
            </w:r>
          </w:p>
        </w:tc>
        <w:tc>
          <w:tcPr>
            <w:tcW w:w="1554"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bCs/>
                <w:sz w:val="20"/>
                <w:szCs w:val="20"/>
              </w:rPr>
              <w:t>До 5 дней</w:t>
            </w:r>
            <w:r w:rsidRPr="00AF5098">
              <w:rPr>
                <w:sz w:val="20"/>
                <w:szCs w:val="20"/>
              </w:rPr>
              <w:t xml:space="preserve"> со дня направления межведомственного запроса в орган или организацию, предоставляющие документ и информацию, если иные </w:t>
            </w:r>
            <w:r w:rsidRPr="00AF5098">
              <w:rPr>
                <w:sz w:val="20"/>
                <w:szCs w:val="20"/>
              </w:rPr>
              <w:lastRenderedPageBreak/>
              <w:t>сроки не предусмотрены законодательством Российской Федерации и Республики Башкортостан</w:t>
            </w:r>
          </w:p>
        </w:tc>
        <w:tc>
          <w:tcPr>
            <w:tcW w:w="1523"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lastRenderedPageBreak/>
              <w:t>должностное лицо Администрации (Уполномоченного органа), ответственное за предоставление муниципально</w:t>
            </w:r>
            <w:r w:rsidRPr="00AF5098">
              <w:rPr>
                <w:sz w:val="20"/>
                <w:szCs w:val="20"/>
              </w:rPr>
              <w:lastRenderedPageBreak/>
              <w:t>й услуги</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lastRenderedPageBreak/>
              <w:t>отсутствие документов, необходимых для предоставления муниципальной услуги, находящихся в распоряжении государственн</w:t>
            </w:r>
            <w:r w:rsidRPr="00AF5098">
              <w:rPr>
                <w:sz w:val="20"/>
                <w:szCs w:val="20"/>
              </w:rPr>
              <w:lastRenderedPageBreak/>
              <w:t>ых органов (организаций) и органов местного самоуправления, в распоряжении которых находятся указанные документы или сведения из них</w:t>
            </w:r>
          </w:p>
        </w:tc>
        <w:tc>
          <w:tcPr>
            <w:tcW w:w="177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r w:rsidRPr="00AF5098">
              <w:rPr>
                <w:sz w:val="20"/>
                <w:szCs w:val="20"/>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w:t>
            </w:r>
            <w:r w:rsidRPr="00AF5098">
              <w:rPr>
                <w:sz w:val="20"/>
                <w:szCs w:val="20"/>
              </w:rPr>
              <w:lastRenderedPageBreak/>
              <w:t>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A16C2" w:rsidRPr="00AF5098" w:rsidRDefault="001A16C2" w:rsidP="001A16C2">
            <w:pPr>
              <w:rPr>
                <w:sz w:val="20"/>
                <w:szCs w:val="20"/>
              </w:rPr>
            </w:pPr>
          </w:p>
          <w:p w:rsidR="001A16C2" w:rsidRPr="00AF5098" w:rsidRDefault="001A16C2" w:rsidP="001A16C2">
            <w:pPr>
              <w:rPr>
                <w:sz w:val="20"/>
                <w:szCs w:val="20"/>
              </w:rPr>
            </w:pPr>
            <w:r w:rsidRPr="00AF5098">
              <w:rPr>
                <w:sz w:val="20"/>
                <w:szCs w:val="20"/>
              </w:rPr>
              <w:t>внесение записи в Журнал регистрации исходящих межведомственных запросов и поступивших на них ответов;</w:t>
            </w:r>
          </w:p>
          <w:p w:rsidR="001A16C2" w:rsidRPr="00AF5098" w:rsidRDefault="001A16C2" w:rsidP="001A16C2">
            <w:pPr>
              <w:rPr>
                <w:sz w:val="20"/>
                <w:szCs w:val="20"/>
              </w:rPr>
            </w:pPr>
          </w:p>
          <w:p w:rsidR="001A16C2" w:rsidRPr="00AF5098" w:rsidRDefault="001A16C2" w:rsidP="001A16C2">
            <w:pPr>
              <w:rPr>
                <w:sz w:val="20"/>
                <w:szCs w:val="20"/>
              </w:rPr>
            </w:pPr>
            <w:r w:rsidRPr="00AF5098">
              <w:rPr>
                <w:sz w:val="20"/>
                <w:szCs w:val="20"/>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1A16C2" w:rsidRPr="00AF5098" w:rsidRDefault="001A16C2" w:rsidP="001A16C2">
            <w:pPr>
              <w:rPr>
                <w:sz w:val="20"/>
                <w:szCs w:val="20"/>
              </w:rPr>
            </w:pPr>
          </w:p>
          <w:p w:rsidR="001A16C2" w:rsidRPr="00AF5098" w:rsidRDefault="001A16C2" w:rsidP="001A16C2">
            <w:pPr>
              <w:rPr>
                <w:sz w:val="20"/>
                <w:szCs w:val="20"/>
              </w:rPr>
            </w:pPr>
            <w:r w:rsidRPr="00AF5098">
              <w:rPr>
                <w:sz w:val="20"/>
                <w:szCs w:val="20"/>
              </w:rPr>
              <w:t>сформированный комплект документов, необходимых для предоставления муниципальной услуги</w:t>
            </w:r>
          </w:p>
          <w:p w:rsidR="001A16C2" w:rsidRPr="00AF5098" w:rsidRDefault="001A16C2" w:rsidP="001A16C2">
            <w:pPr>
              <w:rPr>
                <w:sz w:val="20"/>
                <w:szCs w:val="20"/>
              </w:rPr>
            </w:pPr>
          </w:p>
        </w:tc>
      </w:tr>
      <w:tr w:rsidR="001A16C2" w:rsidRPr="00AF5098" w:rsidTr="00AF5098">
        <w:tc>
          <w:tcPr>
            <w:tcW w:w="0" w:type="auto"/>
            <w:vMerge/>
            <w:tcBorders>
              <w:top w:val="single" w:sz="4" w:space="0" w:color="auto"/>
              <w:left w:val="single" w:sz="4" w:space="0" w:color="auto"/>
              <w:bottom w:val="single" w:sz="4" w:space="0" w:color="auto"/>
              <w:right w:val="single" w:sz="4" w:space="0" w:color="auto"/>
            </w:tcBorders>
            <w:vAlign w:val="center"/>
            <w:hideMark/>
          </w:tcPr>
          <w:p w:rsidR="001A16C2" w:rsidRPr="00AF5098" w:rsidRDefault="001A16C2" w:rsidP="001A16C2">
            <w:pPr>
              <w:rPr>
                <w:sz w:val="20"/>
                <w:szCs w:val="20"/>
              </w:rPr>
            </w:pP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формирование и направление межведомственных запросов</w:t>
            </w:r>
          </w:p>
        </w:tc>
        <w:tc>
          <w:tcPr>
            <w:tcW w:w="1554"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23"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77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r>
      <w:tr w:rsidR="001A16C2" w:rsidRPr="00AF5098" w:rsidTr="00AF5098">
        <w:tc>
          <w:tcPr>
            <w:tcW w:w="9571" w:type="dxa"/>
            <w:gridSpan w:val="6"/>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3.</w:t>
            </w:r>
            <w:r w:rsidRPr="00AF5098">
              <w:rPr>
                <w:sz w:val="20"/>
                <w:szCs w:val="20"/>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A16C2" w:rsidRPr="00AF5098" w:rsidTr="00AF5098">
        <w:tc>
          <w:tcPr>
            <w:tcW w:w="1590"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сформированный комплект документов, необходимых для предоставления муниципальной услуги</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bCs/>
                <w:sz w:val="20"/>
                <w:szCs w:val="20"/>
              </w:rPr>
              <w:t>проверка соответствия документов и сведений установленным критериям для принятия решения</w:t>
            </w:r>
          </w:p>
        </w:tc>
        <w:tc>
          <w:tcPr>
            <w:tcW w:w="1554"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до 2 дней</w:t>
            </w:r>
          </w:p>
        </w:tc>
        <w:tc>
          <w:tcPr>
            <w:tcW w:w="1523"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должностное лицо Администрации (Уполномоченного органа), ответственное за предоставление муниципальной услуги</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bCs/>
                <w:sz w:val="20"/>
                <w:szCs w:val="20"/>
              </w:rPr>
              <w:t>наличие (отсутствие) предусмотренных 2.18 Административного регламента оснований для отказа в предоставлении муниципально</w:t>
            </w:r>
            <w:r w:rsidRPr="00AF5098">
              <w:rPr>
                <w:bCs/>
                <w:sz w:val="20"/>
                <w:szCs w:val="20"/>
              </w:rPr>
              <w:lastRenderedPageBreak/>
              <w:t>й услуги</w:t>
            </w:r>
          </w:p>
        </w:tc>
        <w:tc>
          <w:tcPr>
            <w:tcW w:w="177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r w:rsidRPr="00AF5098">
              <w:rPr>
                <w:sz w:val="20"/>
                <w:szCs w:val="20"/>
              </w:rPr>
              <w:lastRenderedPageBreak/>
              <w:t>установление оснований для принятия решения о предоставлении муниципальной услуги;</w:t>
            </w:r>
          </w:p>
          <w:p w:rsidR="001A16C2" w:rsidRPr="00AF5098" w:rsidRDefault="001A16C2" w:rsidP="001A16C2">
            <w:pPr>
              <w:rPr>
                <w:sz w:val="20"/>
                <w:szCs w:val="20"/>
              </w:rPr>
            </w:pPr>
          </w:p>
          <w:p w:rsidR="001A16C2" w:rsidRPr="00AF5098" w:rsidRDefault="001A16C2" w:rsidP="001A16C2">
            <w:pPr>
              <w:rPr>
                <w:sz w:val="20"/>
                <w:szCs w:val="20"/>
              </w:rPr>
            </w:pPr>
            <w:r w:rsidRPr="00AF5098">
              <w:rPr>
                <w:sz w:val="20"/>
                <w:szCs w:val="20"/>
              </w:rPr>
              <w:t xml:space="preserve">принятое постановление Администрации о присвоении </w:t>
            </w:r>
            <w:r w:rsidRPr="00AF5098">
              <w:rPr>
                <w:sz w:val="20"/>
                <w:szCs w:val="20"/>
              </w:rPr>
              <w:lastRenderedPageBreak/>
              <w:t>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1A16C2" w:rsidRPr="00AF5098" w:rsidRDefault="001A16C2" w:rsidP="001A16C2">
            <w:pPr>
              <w:rPr>
                <w:sz w:val="20"/>
                <w:szCs w:val="20"/>
              </w:rPr>
            </w:pPr>
          </w:p>
          <w:p w:rsidR="001A16C2" w:rsidRPr="00AF5098" w:rsidRDefault="001A16C2" w:rsidP="001A16C2">
            <w:pPr>
              <w:rPr>
                <w:sz w:val="20"/>
                <w:szCs w:val="20"/>
              </w:rPr>
            </w:pPr>
          </w:p>
        </w:tc>
      </w:tr>
      <w:tr w:rsidR="001A16C2" w:rsidRPr="00AF5098" w:rsidTr="00AF5098">
        <w:tc>
          <w:tcPr>
            <w:tcW w:w="159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r w:rsidRPr="00AF5098">
              <w:rPr>
                <w:sz w:val="20"/>
                <w:szCs w:val="20"/>
              </w:rPr>
              <w:t>подготовка на бумажном носителе проекта результата предоставления муниципальной услуги;</w:t>
            </w:r>
          </w:p>
          <w:p w:rsidR="001A16C2" w:rsidRPr="00AF5098" w:rsidRDefault="001A16C2" w:rsidP="001A16C2">
            <w:pPr>
              <w:rPr>
                <w:sz w:val="20"/>
                <w:szCs w:val="20"/>
              </w:rPr>
            </w:pPr>
          </w:p>
          <w:p w:rsidR="001A16C2" w:rsidRPr="00AF5098" w:rsidRDefault="001A16C2" w:rsidP="001A16C2">
            <w:pPr>
              <w:rPr>
                <w:bCs/>
                <w:sz w:val="20"/>
                <w:szCs w:val="20"/>
              </w:rPr>
            </w:pPr>
            <w:r w:rsidRPr="00AF5098">
              <w:rPr>
                <w:bCs/>
                <w:sz w:val="20"/>
                <w:szCs w:val="20"/>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1A16C2" w:rsidRPr="00AF5098" w:rsidRDefault="001A16C2" w:rsidP="001A16C2">
            <w:pPr>
              <w:rPr>
                <w:bCs/>
                <w:sz w:val="20"/>
                <w:szCs w:val="20"/>
              </w:rPr>
            </w:pPr>
          </w:p>
          <w:p w:rsidR="001A16C2" w:rsidRPr="00AF5098" w:rsidRDefault="001A16C2" w:rsidP="001A16C2">
            <w:pPr>
              <w:rPr>
                <w:bCs/>
                <w:sz w:val="20"/>
                <w:szCs w:val="20"/>
              </w:rPr>
            </w:pPr>
            <w:r w:rsidRPr="00AF5098">
              <w:rPr>
                <w:bCs/>
                <w:sz w:val="20"/>
                <w:szCs w:val="20"/>
              </w:rPr>
              <w:t>рассмотрение и подписание на бумажном носителе результата предоставления муниципальной услуги;</w:t>
            </w:r>
          </w:p>
          <w:p w:rsidR="001A16C2" w:rsidRPr="00AF5098" w:rsidRDefault="001A16C2" w:rsidP="001A16C2">
            <w:pPr>
              <w:rPr>
                <w:bCs/>
                <w:sz w:val="20"/>
                <w:szCs w:val="20"/>
              </w:rPr>
            </w:pPr>
          </w:p>
          <w:p w:rsidR="001A16C2" w:rsidRPr="00AF5098" w:rsidRDefault="001A16C2" w:rsidP="001A16C2">
            <w:pPr>
              <w:rPr>
                <w:bCs/>
                <w:sz w:val="20"/>
                <w:szCs w:val="20"/>
              </w:rPr>
            </w:pPr>
            <w:r w:rsidRPr="00AF5098">
              <w:rPr>
                <w:bCs/>
                <w:sz w:val="20"/>
                <w:szCs w:val="20"/>
              </w:rPr>
              <w:t>рассмотрение и подписание на бумажном носителе результата предоставления муниципальной услуги;</w:t>
            </w:r>
          </w:p>
          <w:p w:rsidR="001A16C2" w:rsidRPr="00AF5098" w:rsidRDefault="001A16C2" w:rsidP="001A16C2">
            <w:pPr>
              <w:rPr>
                <w:bCs/>
                <w:sz w:val="20"/>
                <w:szCs w:val="20"/>
              </w:rPr>
            </w:pPr>
          </w:p>
          <w:p w:rsidR="001A16C2" w:rsidRPr="00AF5098" w:rsidRDefault="001A16C2" w:rsidP="001A16C2">
            <w:pPr>
              <w:rPr>
                <w:sz w:val="20"/>
                <w:szCs w:val="20"/>
              </w:rPr>
            </w:pPr>
            <w:r w:rsidRPr="00AF5098">
              <w:rPr>
                <w:bCs/>
                <w:sz w:val="20"/>
                <w:szCs w:val="20"/>
              </w:rPr>
              <w:lastRenderedPageBreak/>
              <w:t>регистрация результата предоставления муниципальной услуги</w:t>
            </w:r>
          </w:p>
        </w:tc>
        <w:tc>
          <w:tcPr>
            <w:tcW w:w="1554"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23"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77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r>
      <w:tr w:rsidR="001A16C2" w:rsidRPr="00AF5098" w:rsidTr="00AF5098">
        <w:tc>
          <w:tcPr>
            <w:tcW w:w="159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bCs/>
                <w:sz w:val="20"/>
                <w:szCs w:val="20"/>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1554"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До 3 рабочих дней со дня принятия решения</w:t>
            </w:r>
          </w:p>
        </w:tc>
        <w:tc>
          <w:tcPr>
            <w:tcW w:w="1523"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77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r>
      <w:tr w:rsidR="001A16C2" w:rsidRPr="00AF5098" w:rsidTr="00AF5098">
        <w:tc>
          <w:tcPr>
            <w:tcW w:w="9571" w:type="dxa"/>
            <w:gridSpan w:val="6"/>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jc w:val="center"/>
              <w:rPr>
                <w:sz w:val="20"/>
                <w:szCs w:val="20"/>
              </w:rPr>
            </w:pPr>
            <w:r w:rsidRPr="00AF5098">
              <w:rPr>
                <w:sz w:val="20"/>
                <w:szCs w:val="20"/>
              </w:rPr>
              <w:t>4.</w:t>
            </w:r>
            <w:r w:rsidRPr="00AF5098">
              <w:rPr>
                <w:sz w:val="20"/>
                <w:szCs w:val="20"/>
              </w:rPr>
              <w:tab/>
              <w:t>Направление (выдача) заявителю результата предоставления муниципальной услуги</w:t>
            </w:r>
          </w:p>
        </w:tc>
      </w:tr>
      <w:tr w:rsidR="001A16C2" w:rsidRPr="00AF5098" w:rsidTr="00AF5098">
        <w:tc>
          <w:tcPr>
            <w:tcW w:w="1590"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подписанный и зарегистрированный результат предоставления муниципальной услуги</w:t>
            </w: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bCs/>
                <w:sz w:val="20"/>
                <w:szCs w:val="20"/>
              </w:rPr>
              <w:t>уведомление заявителя либо РГАУ МФЦ о дате, времени и месте выдачи результата предоставления муниципальной услуги</w:t>
            </w:r>
          </w:p>
        </w:tc>
        <w:tc>
          <w:tcPr>
            <w:tcW w:w="1554"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1 рабочий день с момента регистрации результата предоставления муниципальной услуги</w:t>
            </w:r>
          </w:p>
        </w:tc>
        <w:tc>
          <w:tcPr>
            <w:tcW w:w="1523"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должностное лицо Администрации (Уполномоченного органа), ответственное за предоставление муниципальной услуги</w:t>
            </w:r>
          </w:p>
        </w:tc>
        <w:tc>
          <w:tcPr>
            <w:tcW w:w="1567"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77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r w:rsidRPr="00AF5098">
              <w:rPr>
                <w:sz w:val="20"/>
                <w:szCs w:val="20"/>
              </w:rPr>
              <w:t>выдача сопроводительного письма с приложением результата предоставления муниципальной услуги способом, указанным в заявлении:</w:t>
            </w:r>
          </w:p>
          <w:p w:rsidR="001A16C2" w:rsidRPr="00AF5098" w:rsidRDefault="001A16C2" w:rsidP="001A16C2">
            <w:pPr>
              <w:rPr>
                <w:sz w:val="20"/>
                <w:szCs w:val="20"/>
              </w:rPr>
            </w:pPr>
          </w:p>
          <w:p w:rsidR="001A16C2" w:rsidRPr="00AF5098" w:rsidRDefault="001A16C2" w:rsidP="001A16C2">
            <w:pPr>
              <w:autoSpaceDE w:val="0"/>
              <w:autoSpaceDN w:val="0"/>
              <w:adjustRightInd w:val="0"/>
              <w:rPr>
                <w:sz w:val="20"/>
                <w:szCs w:val="20"/>
              </w:rPr>
            </w:pPr>
            <w:r w:rsidRPr="00AF5098">
              <w:rPr>
                <w:sz w:val="20"/>
                <w:szCs w:val="20"/>
              </w:rPr>
              <w:t>нарочно в Администрации;</w:t>
            </w:r>
          </w:p>
          <w:p w:rsidR="001A16C2" w:rsidRPr="00AF5098" w:rsidRDefault="001A16C2" w:rsidP="001A16C2">
            <w:pPr>
              <w:rPr>
                <w:sz w:val="20"/>
                <w:szCs w:val="20"/>
              </w:rPr>
            </w:pPr>
            <w:r w:rsidRPr="00AF5098">
              <w:rPr>
                <w:sz w:val="20"/>
                <w:szCs w:val="20"/>
              </w:rPr>
              <w:t>в РГАУ МФЦ;</w:t>
            </w:r>
          </w:p>
          <w:p w:rsidR="001A16C2" w:rsidRPr="00AF5098" w:rsidRDefault="001A16C2" w:rsidP="001A16C2">
            <w:pPr>
              <w:rPr>
                <w:sz w:val="20"/>
                <w:szCs w:val="20"/>
              </w:rPr>
            </w:pPr>
            <w:r w:rsidRPr="00AF5098">
              <w:rPr>
                <w:sz w:val="20"/>
                <w:szCs w:val="20"/>
              </w:rPr>
              <w:t>почтовым отправлением;</w:t>
            </w:r>
          </w:p>
          <w:p w:rsidR="001A16C2" w:rsidRPr="00AF5098" w:rsidRDefault="001A16C2" w:rsidP="001A16C2">
            <w:pPr>
              <w:rPr>
                <w:sz w:val="20"/>
                <w:szCs w:val="20"/>
              </w:rPr>
            </w:pPr>
          </w:p>
          <w:p w:rsidR="001A16C2" w:rsidRPr="00AF5098" w:rsidRDefault="001A16C2" w:rsidP="001A16C2">
            <w:pPr>
              <w:rPr>
                <w:sz w:val="20"/>
                <w:szCs w:val="20"/>
              </w:rPr>
            </w:pPr>
            <w:r w:rsidRPr="00AF5098">
              <w:rPr>
                <w:sz w:val="20"/>
                <w:szCs w:val="20"/>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1A16C2" w:rsidRPr="00AF5098" w:rsidRDefault="001A16C2" w:rsidP="001A16C2">
            <w:pPr>
              <w:rPr>
                <w:sz w:val="20"/>
                <w:szCs w:val="20"/>
              </w:rPr>
            </w:pPr>
          </w:p>
        </w:tc>
      </w:tr>
      <w:tr w:rsidR="001A16C2" w:rsidRPr="00AF5098" w:rsidTr="00AF5098">
        <w:tc>
          <w:tcPr>
            <w:tcW w:w="159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67"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выдача результата предоставления муниципальной услуги способом, указанным в заявлении</w:t>
            </w:r>
          </w:p>
        </w:tc>
        <w:tc>
          <w:tcPr>
            <w:tcW w:w="1554" w:type="dxa"/>
            <w:tcBorders>
              <w:top w:val="single" w:sz="4" w:space="0" w:color="auto"/>
              <w:left w:val="single" w:sz="4" w:space="0" w:color="auto"/>
              <w:bottom w:val="single" w:sz="4" w:space="0" w:color="auto"/>
              <w:right w:val="single" w:sz="4" w:space="0" w:color="auto"/>
            </w:tcBorders>
            <w:hideMark/>
          </w:tcPr>
          <w:p w:rsidR="001A16C2" w:rsidRPr="00AF5098" w:rsidRDefault="001A16C2" w:rsidP="001A16C2">
            <w:pPr>
              <w:rPr>
                <w:sz w:val="20"/>
                <w:szCs w:val="20"/>
              </w:rPr>
            </w:pPr>
            <w:r w:rsidRPr="00AF5098">
              <w:rPr>
                <w:sz w:val="20"/>
                <w:szCs w:val="20"/>
              </w:rPr>
              <w:t>1 рабочий день с момента регистрации результата предоставления муниципальной услуги</w:t>
            </w:r>
          </w:p>
        </w:tc>
        <w:tc>
          <w:tcPr>
            <w:tcW w:w="1523"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c>
          <w:tcPr>
            <w:tcW w:w="1770" w:type="dxa"/>
            <w:tcBorders>
              <w:top w:val="single" w:sz="4" w:space="0" w:color="auto"/>
              <w:left w:val="single" w:sz="4" w:space="0" w:color="auto"/>
              <w:bottom w:val="single" w:sz="4" w:space="0" w:color="auto"/>
              <w:right w:val="single" w:sz="4" w:space="0" w:color="auto"/>
            </w:tcBorders>
          </w:tcPr>
          <w:p w:rsidR="001A16C2" w:rsidRPr="00AF5098" w:rsidRDefault="001A16C2" w:rsidP="001A16C2">
            <w:pPr>
              <w:rPr>
                <w:sz w:val="20"/>
                <w:szCs w:val="20"/>
              </w:rPr>
            </w:pPr>
          </w:p>
        </w:tc>
      </w:tr>
    </w:tbl>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0"/>
          <w:szCs w:val="20"/>
        </w:rPr>
      </w:pPr>
    </w:p>
    <w:p w:rsidR="001A16C2" w:rsidRPr="00AF5098" w:rsidRDefault="001A16C2" w:rsidP="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0"/>
          <w:szCs w:val="20"/>
        </w:rPr>
      </w:pPr>
    </w:p>
    <w:p w:rsidR="001A16C2" w:rsidRPr="00AF5098" w:rsidRDefault="001A16C2" w:rsidP="001A16C2">
      <w:pPr>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numPr>
          <w:ilvl w:val="0"/>
          <w:numId w:val="4"/>
        </w:numPr>
        <w:spacing w:after="0" w:line="240" w:lineRule="auto"/>
        <w:jc w:val="both"/>
        <w:rPr>
          <w:rFonts w:ascii="Times New Roman" w:hAnsi="Times New Roman" w:cs="Times New Roman"/>
          <w:sz w:val="20"/>
          <w:szCs w:val="20"/>
        </w:rPr>
      </w:pPr>
    </w:p>
    <w:p w:rsidR="001A16C2" w:rsidRPr="00AF5098" w:rsidRDefault="001A16C2" w:rsidP="001A16C2">
      <w:pPr>
        <w:jc w:val="both"/>
        <w:rPr>
          <w:rFonts w:ascii="Times New Roman" w:hAnsi="Times New Roman" w:cs="Times New Roman"/>
          <w:sz w:val="20"/>
          <w:szCs w:val="20"/>
        </w:rPr>
      </w:pPr>
    </w:p>
    <w:p w:rsidR="001A16C2" w:rsidRPr="00AF5098" w:rsidRDefault="001A16C2" w:rsidP="001A16C2">
      <w:pPr>
        <w:jc w:val="both"/>
        <w:rPr>
          <w:rFonts w:ascii="Times New Roman" w:hAnsi="Times New Roman" w:cs="Times New Roman"/>
          <w:sz w:val="20"/>
          <w:szCs w:val="20"/>
        </w:rPr>
      </w:pPr>
    </w:p>
    <w:p w:rsidR="00FF0AA4" w:rsidRPr="00AF5098" w:rsidRDefault="00FF0AA4" w:rsidP="00FF0AA4">
      <w:pPr>
        <w:spacing w:after="0" w:line="240" w:lineRule="auto"/>
        <w:rPr>
          <w:rFonts w:ascii="Times New Roman" w:eastAsia="Times New Roman" w:hAnsi="Times New Roman" w:cs="Times New Roman"/>
          <w:b/>
          <w:bCs/>
          <w:color w:val="000000"/>
          <w:sz w:val="20"/>
          <w:szCs w:val="20"/>
          <w:shd w:val="clear" w:color="auto" w:fill="FFFFFF"/>
          <w:lang w:eastAsia="ru-RU"/>
        </w:rPr>
      </w:pPr>
    </w:p>
    <w:sectPr w:rsidR="00FF0AA4" w:rsidRPr="00AF5098" w:rsidSect="00E959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Rom Bsh">
    <w:altName w:val="Cambria"/>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070C1712"/>
    <w:multiLevelType w:val="multilevel"/>
    <w:tmpl w:val="9A24F714"/>
    <w:lvl w:ilvl="0">
      <w:start w:val="6"/>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nsid w:val="15713BC8"/>
    <w:multiLevelType w:val="hybridMultilevel"/>
    <w:tmpl w:val="51DAAF98"/>
    <w:lvl w:ilvl="0" w:tplc="1EB0B618">
      <w:start w:val="1"/>
      <w:numFmt w:val="russianLower"/>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6F21FA5"/>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8">
    <w:nsid w:val="3A8F522A"/>
    <w:multiLevelType w:val="multilevel"/>
    <w:tmpl w:val="251AA944"/>
    <w:lvl w:ilvl="0">
      <w:start w:val="5"/>
      <w:numFmt w:val="decimal"/>
      <w:lvlText w:val="%1."/>
      <w:lvlJc w:val="left"/>
      <w:pPr>
        <w:ind w:left="450" w:hanging="450"/>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91E1B24"/>
    <w:multiLevelType w:val="multilevel"/>
    <w:tmpl w:val="251AA944"/>
    <w:lvl w:ilvl="0">
      <w:start w:val="6"/>
      <w:numFmt w:val="decimal"/>
      <w:lvlText w:val="%1."/>
      <w:lvlJc w:val="left"/>
      <w:pPr>
        <w:ind w:left="450" w:hanging="45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638F4076"/>
    <w:multiLevelType w:val="multilevel"/>
    <w:tmpl w:val="27FC474C"/>
    <w:lvl w:ilvl="0">
      <w:start w:val="1"/>
      <w:numFmt w:val="decimal"/>
      <w:lvlText w:val="%1."/>
      <w:lvlJc w:val="left"/>
      <w:pPr>
        <w:ind w:left="1301" w:hanging="450"/>
      </w:pPr>
      <w:rPr>
        <w:rFonts w:cs="Times New Roman"/>
      </w:rPr>
    </w:lvl>
    <w:lvl w:ilvl="1">
      <w:start w:val="2"/>
      <w:numFmt w:val="decimal"/>
      <w:lvlText w:val="%1.%2."/>
      <w:lvlJc w:val="left"/>
      <w:pPr>
        <w:ind w:left="2433" w:hanging="720"/>
      </w:pPr>
      <w:rPr>
        <w:rFonts w:cs="Times New Roman"/>
      </w:rPr>
    </w:lvl>
    <w:lvl w:ilvl="2">
      <w:start w:val="1"/>
      <w:numFmt w:val="decimal"/>
      <w:pStyle w:val="3"/>
      <w:lvlText w:val="%1.%2.%3."/>
      <w:lvlJc w:val="left"/>
      <w:pPr>
        <w:ind w:left="3295" w:hanging="720"/>
      </w:pPr>
      <w:rPr>
        <w:rFonts w:cs="Times New Roman"/>
      </w:rPr>
    </w:lvl>
    <w:lvl w:ilvl="3">
      <w:start w:val="1"/>
      <w:numFmt w:val="decimal"/>
      <w:lvlText w:val="%1.%2.%3.%4."/>
      <w:lvlJc w:val="left"/>
      <w:pPr>
        <w:ind w:left="4517" w:hanging="1080"/>
      </w:pPr>
      <w:rPr>
        <w:rFonts w:cs="Times New Roman"/>
      </w:rPr>
    </w:lvl>
    <w:lvl w:ilvl="4">
      <w:start w:val="1"/>
      <w:numFmt w:val="decimal"/>
      <w:lvlText w:val="%1.%2.%3.%4.%5."/>
      <w:lvlJc w:val="left"/>
      <w:pPr>
        <w:ind w:left="5379" w:hanging="1080"/>
      </w:pPr>
      <w:rPr>
        <w:rFonts w:cs="Times New Roman"/>
      </w:rPr>
    </w:lvl>
    <w:lvl w:ilvl="5">
      <w:start w:val="1"/>
      <w:numFmt w:val="decimal"/>
      <w:lvlText w:val="%1.%2.%3.%4.%5.%6."/>
      <w:lvlJc w:val="left"/>
      <w:pPr>
        <w:ind w:left="6601" w:hanging="1440"/>
      </w:pPr>
      <w:rPr>
        <w:rFonts w:cs="Times New Roman"/>
      </w:rPr>
    </w:lvl>
    <w:lvl w:ilvl="6">
      <w:start w:val="1"/>
      <w:numFmt w:val="decimal"/>
      <w:lvlText w:val="%1.%2.%3.%4.%5.%6.%7."/>
      <w:lvlJc w:val="left"/>
      <w:pPr>
        <w:ind w:left="7823" w:hanging="1800"/>
      </w:pPr>
      <w:rPr>
        <w:rFonts w:cs="Times New Roman"/>
      </w:rPr>
    </w:lvl>
    <w:lvl w:ilvl="7">
      <w:start w:val="1"/>
      <w:numFmt w:val="decimal"/>
      <w:lvlText w:val="%1.%2.%3.%4.%5.%6.%7.%8."/>
      <w:lvlJc w:val="left"/>
      <w:pPr>
        <w:ind w:left="8685" w:hanging="1800"/>
      </w:pPr>
      <w:rPr>
        <w:rFonts w:cs="Times New Roman"/>
      </w:rPr>
    </w:lvl>
    <w:lvl w:ilvl="8">
      <w:start w:val="1"/>
      <w:numFmt w:val="decimal"/>
      <w:lvlText w:val="%1.%2.%3.%4.%5.%6.%7.%8.%9."/>
      <w:lvlJc w:val="left"/>
      <w:pPr>
        <w:ind w:left="9907" w:hanging="2160"/>
      </w:pPr>
      <w:rPr>
        <w:rFonts w:cs="Times New Roman"/>
      </w:rPr>
    </w:lvl>
  </w:abstractNum>
  <w:abstractNum w:abstractNumId="14">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5">
    <w:nsid w:val="75AA5D9B"/>
    <w:multiLevelType w:val="hybridMultilevel"/>
    <w:tmpl w:val="57944BF2"/>
    <w:lvl w:ilvl="0" w:tplc="58809F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7D4F1114"/>
    <w:multiLevelType w:val="multilevel"/>
    <w:tmpl w:val="1690D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8"/>
  </w:num>
  <w:num w:numId="2">
    <w:abstractNumId w:val="0"/>
  </w:num>
  <w:num w:numId="3">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4"/>
  </w:num>
  <w:num w:numId="9">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9"/>
  </w:num>
  <w:num w:numId="22">
    <w:abstractNumId w:val="12"/>
  </w:num>
  <w:num w:numId="23">
    <w:abstractNumId w:val="12"/>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7"/>
  </w:num>
  <w:num w:numId="26">
    <w:abstractNumId w:val="6"/>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FF0AA4"/>
    <w:rsid w:val="0004415A"/>
    <w:rsid w:val="001A16C2"/>
    <w:rsid w:val="003C5CF9"/>
    <w:rsid w:val="0059655D"/>
    <w:rsid w:val="005C06D0"/>
    <w:rsid w:val="00AF5098"/>
    <w:rsid w:val="00DB2015"/>
    <w:rsid w:val="00E959A1"/>
    <w:rsid w:val="00F4794A"/>
    <w:rsid w:val="00FD5A6F"/>
    <w:rsid w:val="00FF0A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9A1"/>
  </w:style>
  <w:style w:type="paragraph" w:styleId="1">
    <w:name w:val="heading 1"/>
    <w:basedOn w:val="a"/>
    <w:next w:val="a"/>
    <w:link w:val="10"/>
    <w:qFormat/>
    <w:rsid w:val="00FF0AA4"/>
    <w:pPr>
      <w:keepNext/>
      <w:spacing w:after="0" w:line="240" w:lineRule="auto"/>
      <w:jc w:val="center"/>
      <w:outlineLvl w:val="0"/>
    </w:pPr>
    <w:rPr>
      <w:rFonts w:ascii="Times New Roman" w:eastAsia="Times New Roman" w:hAnsi="Times New Roman" w:cs="Times New Roman"/>
      <w:b/>
      <w:caps/>
      <w:szCs w:val="28"/>
      <w:lang w:val="be-BY" w:eastAsia="ru-RU"/>
    </w:rPr>
  </w:style>
  <w:style w:type="paragraph" w:styleId="2">
    <w:name w:val="heading 2"/>
    <w:basedOn w:val="a"/>
    <w:next w:val="a"/>
    <w:link w:val="20"/>
    <w:qFormat/>
    <w:rsid w:val="001A16C2"/>
    <w:pPr>
      <w:keepNext/>
      <w:spacing w:after="0" w:line="240" w:lineRule="auto"/>
      <w:jc w:val="center"/>
      <w:outlineLvl w:val="1"/>
    </w:pPr>
    <w:rPr>
      <w:rFonts w:ascii="Times New Roman" w:eastAsia="Times New Roman" w:hAnsi="Times New Roman" w:cs="Times New Roman"/>
      <w:sz w:val="24"/>
      <w:szCs w:val="20"/>
      <w:lang w:val="en-US" w:eastAsia="ru-RU"/>
    </w:rPr>
  </w:style>
  <w:style w:type="paragraph" w:styleId="3">
    <w:name w:val="heading 3"/>
    <w:basedOn w:val="a"/>
    <w:next w:val="a"/>
    <w:link w:val="30"/>
    <w:uiPriority w:val="99"/>
    <w:qFormat/>
    <w:rsid w:val="001A16C2"/>
    <w:pPr>
      <w:keepNext/>
      <w:widowControl w:val="0"/>
      <w:numPr>
        <w:ilvl w:val="2"/>
        <w:numId w:val="3"/>
      </w:numPr>
      <w:suppressAutoHyphens/>
      <w:autoSpaceDE w:val="0"/>
      <w:spacing w:after="0" w:line="240" w:lineRule="auto"/>
      <w:jc w:val="center"/>
      <w:outlineLvl w:val="2"/>
    </w:pPr>
    <w:rPr>
      <w:rFonts w:ascii="Times New Roman" w:eastAsia="Times New Roman" w:hAnsi="Times New Roman" w:cs="Times New Roman"/>
      <w:sz w:val="24"/>
      <w:szCs w:val="20"/>
      <w:lang w:eastAsia="ar-SA"/>
    </w:rPr>
  </w:style>
  <w:style w:type="paragraph" w:styleId="4">
    <w:name w:val="heading 4"/>
    <w:basedOn w:val="a"/>
    <w:next w:val="a"/>
    <w:link w:val="40"/>
    <w:qFormat/>
    <w:rsid w:val="001A16C2"/>
    <w:pPr>
      <w:keepNext/>
      <w:spacing w:after="0" w:line="216" w:lineRule="auto"/>
      <w:jc w:val="center"/>
      <w:outlineLvl w:val="3"/>
    </w:pPr>
    <w:rPr>
      <w:rFonts w:ascii="Rom Bsh" w:eastAsia="Times New Roman" w:hAnsi="Rom Bsh" w:cs="Times New Roman"/>
      <w:b/>
      <w:bCs/>
      <w:spacing w:val="-20"/>
      <w:sz w:val="20"/>
      <w:szCs w:val="20"/>
      <w:lang w:val="tt-RU" w:eastAsia="ru-RU"/>
    </w:rPr>
  </w:style>
  <w:style w:type="paragraph" w:styleId="5">
    <w:name w:val="heading 5"/>
    <w:basedOn w:val="a"/>
    <w:next w:val="a"/>
    <w:link w:val="50"/>
    <w:semiHidden/>
    <w:unhideWhenUsed/>
    <w:qFormat/>
    <w:rsid w:val="00FF0AA4"/>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_а_Е’__ (дќа) И’ц_1,_а_Е’__ (дќа) И’ц_ И’ц_,___С¬__ (_x_) ÷¬__1,___С¬__ (_x_) ÷¬__ ÷¬__"/>
    <w:basedOn w:val="a"/>
    <w:link w:val="a4"/>
    <w:uiPriority w:val="99"/>
    <w:unhideWhenUsed/>
    <w:qFormat/>
    <w:rsid w:val="00FF0A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FF0AA4"/>
    <w:rPr>
      <w:rFonts w:ascii="Times New Roman" w:eastAsia="Times New Roman" w:hAnsi="Times New Roman" w:cs="Times New Roman"/>
      <w:b/>
      <w:caps/>
      <w:szCs w:val="28"/>
      <w:lang w:val="be-BY" w:eastAsia="ru-RU"/>
    </w:rPr>
  </w:style>
  <w:style w:type="character" w:customStyle="1" w:styleId="50">
    <w:name w:val="Заголовок 5 Знак"/>
    <w:basedOn w:val="a0"/>
    <w:link w:val="5"/>
    <w:semiHidden/>
    <w:rsid w:val="00FF0AA4"/>
    <w:rPr>
      <w:rFonts w:ascii="Times New Roman" w:eastAsia="Times New Roman" w:hAnsi="Times New Roman" w:cs="Times New Roman"/>
      <w:b/>
      <w:bCs/>
      <w:i/>
      <w:iCs/>
      <w:sz w:val="26"/>
      <w:szCs w:val="26"/>
      <w:lang w:eastAsia="ru-RU"/>
    </w:rPr>
  </w:style>
  <w:style w:type="paragraph" w:styleId="a5">
    <w:name w:val="Balloon Text"/>
    <w:basedOn w:val="a"/>
    <w:link w:val="a6"/>
    <w:uiPriority w:val="99"/>
    <w:semiHidden/>
    <w:unhideWhenUsed/>
    <w:rsid w:val="00FF0A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0AA4"/>
    <w:rPr>
      <w:rFonts w:ascii="Tahoma" w:hAnsi="Tahoma" w:cs="Tahoma"/>
      <w:sz w:val="16"/>
      <w:szCs w:val="16"/>
    </w:rPr>
  </w:style>
  <w:style w:type="character" w:customStyle="1" w:styleId="20">
    <w:name w:val="Заголовок 2 Знак"/>
    <w:basedOn w:val="a0"/>
    <w:link w:val="2"/>
    <w:rsid w:val="001A16C2"/>
    <w:rPr>
      <w:rFonts w:ascii="Times New Roman" w:eastAsia="Times New Roman" w:hAnsi="Times New Roman" w:cs="Times New Roman"/>
      <w:sz w:val="24"/>
      <w:szCs w:val="20"/>
      <w:lang w:val="en-US" w:eastAsia="ru-RU"/>
    </w:rPr>
  </w:style>
  <w:style w:type="character" w:customStyle="1" w:styleId="30">
    <w:name w:val="Заголовок 3 Знак"/>
    <w:basedOn w:val="a0"/>
    <w:link w:val="3"/>
    <w:uiPriority w:val="99"/>
    <w:rsid w:val="001A16C2"/>
    <w:rPr>
      <w:rFonts w:ascii="Times New Roman" w:eastAsia="Times New Roman" w:hAnsi="Times New Roman" w:cs="Times New Roman"/>
      <w:sz w:val="24"/>
      <w:szCs w:val="20"/>
      <w:lang w:eastAsia="ar-SA"/>
    </w:rPr>
  </w:style>
  <w:style w:type="character" w:customStyle="1" w:styleId="40">
    <w:name w:val="Заголовок 4 Знак"/>
    <w:basedOn w:val="a0"/>
    <w:link w:val="4"/>
    <w:rsid w:val="001A16C2"/>
    <w:rPr>
      <w:rFonts w:ascii="Rom Bsh" w:eastAsia="Times New Roman" w:hAnsi="Rom Bsh" w:cs="Times New Roman"/>
      <w:b/>
      <w:bCs/>
      <w:spacing w:val="-20"/>
      <w:sz w:val="20"/>
      <w:szCs w:val="20"/>
      <w:lang w:val="tt-RU" w:eastAsia="ru-RU"/>
    </w:rPr>
  </w:style>
  <w:style w:type="paragraph" w:customStyle="1" w:styleId="ConsNonformat">
    <w:name w:val="ConsNonformat"/>
    <w:uiPriority w:val="99"/>
    <w:rsid w:val="001A16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7">
    <w:name w:val="Emphasis"/>
    <w:uiPriority w:val="99"/>
    <w:qFormat/>
    <w:rsid w:val="001A16C2"/>
    <w:rPr>
      <w:rFonts w:cs="Times New Roman"/>
      <w:i/>
      <w:iCs/>
    </w:rPr>
  </w:style>
  <w:style w:type="character" w:styleId="a8">
    <w:name w:val="Hyperlink"/>
    <w:uiPriority w:val="99"/>
    <w:rsid w:val="001A16C2"/>
    <w:rPr>
      <w:rFonts w:cs="Times New Roman"/>
      <w:color w:val="0000FF"/>
      <w:u w:val="single"/>
    </w:rPr>
  </w:style>
  <w:style w:type="paragraph" w:styleId="HTML">
    <w:name w:val="HTML Preformatted"/>
    <w:basedOn w:val="a"/>
    <w:link w:val="HTML0"/>
    <w:uiPriority w:val="99"/>
    <w:semiHidden/>
    <w:rsid w:val="001A1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A16C2"/>
    <w:rPr>
      <w:rFonts w:ascii="Courier New" w:eastAsia="Times New Roman" w:hAnsi="Courier New" w:cs="Courier New"/>
      <w:sz w:val="20"/>
      <w:szCs w:val="20"/>
      <w:lang w:eastAsia="ru-RU"/>
    </w:rPr>
  </w:style>
  <w:style w:type="table" w:styleId="a9">
    <w:name w:val="Table Grid"/>
    <w:basedOn w:val="a1"/>
    <w:uiPriority w:val="99"/>
    <w:rsid w:val="001A16C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aliases w:val="Знак Знак"/>
    <w:basedOn w:val="a"/>
    <w:link w:val="ab"/>
    <w:uiPriority w:val="99"/>
    <w:rsid w:val="001A16C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aliases w:val="Знак Знак Знак"/>
    <w:basedOn w:val="a0"/>
    <w:link w:val="aa"/>
    <w:uiPriority w:val="99"/>
    <w:rsid w:val="001A16C2"/>
    <w:rPr>
      <w:rFonts w:ascii="Times New Roman" w:eastAsia="Times New Roman" w:hAnsi="Times New Roman" w:cs="Times New Roman"/>
      <w:sz w:val="24"/>
      <w:szCs w:val="24"/>
      <w:lang w:eastAsia="ru-RU"/>
    </w:rPr>
  </w:style>
  <w:style w:type="paragraph" w:styleId="ac">
    <w:name w:val="footer"/>
    <w:basedOn w:val="a"/>
    <w:link w:val="ad"/>
    <w:semiHidden/>
    <w:rsid w:val="001A16C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semiHidden/>
    <w:rsid w:val="001A16C2"/>
    <w:rPr>
      <w:rFonts w:ascii="Times New Roman" w:eastAsia="Times New Roman" w:hAnsi="Times New Roman" w:cs="Times New Roman"/>
      <w:sz w:val="24"/>
      <w:szCs w:val="24"/>
      <w:lang w:eastAsia="ru-RU"/>
    </w:rPr>
  </w:style>
  <w:style w:type="paragraph" w:styleId="ae">
    <w:name w:val="List Paragraph"/>
    <w:aliases w:val="ТЗ список,Абзац списка нумерованный"/>
    <w:basedOn w:val="a"/>
    <w:link w:val="af"/>
    <w:uiPriority w:val="34"/>
    <w:qFormat/>
    <w:rsid w:val="001A16C2"/>
    <w:pPr>
      <w:spacing w:after="0" w:line="240" w:lineRule="auto"/>
      <w:ind w:left="708"/>
    </w:pPr>
    <w:rPr>
      <w:rFonts w:ascii="Times New Roman" w:eastAsia="Times New Roman" w:hAnsi="Times New Roman" w:cs="Times New Roman"/>
      <w:sz w:val="24"/>
      <w:szCs w:val="24"/>
      <w:lang w:eastAsia="ru-RU"/>
    </w:rPr>
  </w:style>
  <w:style w:type="paragraph" w:styleId="af0">
    <w:name w:val="Title"/>
    <w:basedOn w:val="a"/>
    <w:next w:val="a"/>
    <w:link w:val="af1"/>
    <w:qFormat/>
    <w:rsid w:val="001A16C2"/>
    <w:pPr>
      <w:spacing w:before="240" w:after="60" w:line="240" w:lineRule="auto"/>
      <w:jc w:val="center"/>
      <w:outlineLvl w:val="0"/>
    </w:pPr>
    <w:rPr>
      <w:rFonts w:asciiTheme="majorHAnsi" w:eastAsiaTheme="majorEastAsia" w:hAnsiTheme="majorHAnsi" w:cstheme="majorBidi"/>
      <w:b/>
      <w:bCs/>
      <w:kern w:val="28"/>
      <w:sz w:val="32"/>
      <w:szCs w:val="32"/>
      <w:lang w:eastAsia="ru-RU"/>
    </w:rPr>
  </w:style>
  <w:style w:type="character" w:customStyle="1" w:styleId="af1">
    <w:name w:val="Название Знак"/>
    <w:basedOn w:val="a0"/>
    <w:link w:val="af0"/>
    <w:rsid w:val="001A16C2"/>
    <w:rPr>
      <w:rFonts w:asciiTheme="majorHAnsi" w:eastAsiaTheme="majorEastAsia" w:hAnsiTheme="majorHAnsi" w:cstheme="majorBidi"/>
      <w:b/>
      <w:bCs/>
      <w:kern w:val="28"/>
      <w:sz w:val="32"/>
      <w:szCs w:val="32"/>
      <w:lang w:eastAsia="ru-RU"/>
    </w:rPr>
  </w:style>
  <w:style w:type="paragraph" w:styleId="af2">
    <w:name w:val="Body Text"/>
    <w:basedOn w:val="a"/>
    <w:link w:val="af3"/>
    <w:rsid w:val="001A16C2"/>
    <w:pPr>
      <w:spacing w:after="0" w:line="240" w:lineRule="auto"/>
      <w:jc w:val="center"/>
    </w:pPr>
    <w:rPr>
      <w:rFonts w:ascii="Rom Bsh" w:eastAsia="Times New Roman" w:hAnsi="Rom Bsh" w:cs="Times New Roman"/>
      <w:sz w:val="24"/>
      <w:szCs w:val="20"/>
      <w:lang w:val="tt-RU" w:eastAsia="ru-RU"/>
    </w:rPr>
  </w:style>
  <w:style w:type="character" w:customStyle="1" w:styleId="af3">
    <w:name w:val="Основной текст Знак"/>
    <w:basedOn w:val="a0"/>
    <w:link w:val="af2"/>
    <w:rsid w:val="001A16C2"/>
    <w:rPr>
      <w:rFonts w:ascii="Rom Bsh" w:eastAsia="Times New Roman" w:hAnsi="Rom Bsh" w:cs="Times New Roman"/>
      <w:sz w:val="24"/>
      <w:szCs w:val="20"/>
      <w:lang w:val="tt-RU" w:eastAsia="ru-RU"/>
    </w:rPr>
  </w:style>
  <w:style w:type="paragraph" w:customStyle="1" w:styleId="af4">
    <w:name w:val="Знак Знак Знак Знак Знак Знак Знак Знак Знак Знак Знак Знак Знак"/>
    <w:basedOn w:val="a"/>
    <w:rsid w:val="001A16C2"/>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11">
    <w:name w:val="Нет списка1"/>
    <w:next w:val="a2"/>
    <w:uiPriority w:val="99"/>
    <w:semiHidden/>
    <w:unhideWhenUsed/>
    <w:rsid w:val="001A16C2"/>
  </w:style>
  <w:style w:type="character" w:styleId="af5">
    <w:name w:val="FollowedHyperlink"/>
    <w:uiPriority w:val="99"/>
    <w:semiHidden/>
    <w:unhideWhenUsed/>
    <w:rsid w:val="001A16C2"/>
    <w:rPr>
      <w:color w:val="800080"/>
      <w:u w:val="single"/>
    </w:rPr>
  </w:style>
  <w:style w:type="character" w:customStyle="1" w:styleId="a4">
    <w:name w:val="Обычный (веб) Знак"/>
    <w:aliases w:val="_а_Е’__ (дќа) И’ц_1 Знак,_а_Е’__ (дќа) И’ц_ И’ц_ Знак,___С¬__ (_x_) ÷¬__1 Знак,___С¬__ (_x_) ÷¬__ ÷¬__ Знак"/>
    <w:link w:val="a3"/>
    <w:uiPriority w:val="99"/>
    <w:locked/>
    <w:rsid w:val="001A16C2"/>
    <w:rPr>
      <w:rFonts w:ascii="Times New Roman" w:eastAsia="Times New Roman" w:hAnsi="Times New Roman" w:cs="Times New Roman"/>
      <w:sz w:val="24"/>
      <w:szCs w:val="24"/>
      <w:lang w:eastAsia="ru-RU"/>
    </w:rPr>
  </w:style>
  <w:style w:type="character" w:customStyle="1" w:styleId="af6">
    <w:name w:val="Текст сноски Знак"/>
    <w:basedOn w:val="a0"/>
    <w:link w:val="af7"/>
    <w:semiHidden/>
    <w:locked/>
    <w:rsid w:val="001A16C2"/>
    <w:rPr>
      <w:rFonts w:ascii="Times New Roman" w:eastAsia="Times New Roman" w:hAnsi="Times New Roman"/>
    </w:rPr>
  </w:style>
  <w:style w:type="character" w:customStyle="1" w:styleId="af8">
    <w:name w:val="Текст примечания Знак"/>
    <w:basedOn w:val="a0"/>
    <w:link w:val="af9"/>
    <w:uiPriority w:val="99"/>
    <w:semiHidden/>
    <w:locked/>
    <w:rsid w:val="001A16C2"/>
    <w:rPr>
      <w:rFonts w:ascii="Calibri" w:eastAsia="Calibri" w:hAnsi="Calibri" w:cs="Times New Roman"/>
      <w:sz w:val="20"/>
      <w:szCs w:val="20"/>
      <w:lang w:eastAsia="ru-RU"/>
    </w:rPr>
  </w:style>
  <w:style w:type="character" w:customStyle="1" w:styleId="afa">
    <w:name w:val="Текст концевой сноски Знак"/>
    <w:basedOn w:val="a0"/>
    <w:link w:val="afb"/>
    <w:semiHidden/>
    <w:locked/>
    <w:rsid w:val="001A16C2"/>
    <w:rPr>
      <w:rFonts w:ascii="Times New Roman" w:eastAsia="Times New Roman" w:hAnsi="Times New Roman"/>
    </w:rPr>
  </w:style>
  <w:style w:type="character" w:customStyle="1" w:styleId="afc">
    <w:name w:val="Подзаголовок Знак"/>
    <w:basedOn w:val="a0"/>
    <w:link w:val="afd"/>
    <w:uiPriority w:val="11"/>
    <w:locked/>
    <w:rsid w:val="001A16C2"/>
    <w:rPr>
      <w:rFonts w:ascii="Cambria" w:eastAsia="Times New Roman" w:hAnsi="Cambria"/>
      <w:i/>
      <w:iCs/>
      <w:color w:val="4F81BD"/>
      <w:spacing w:val="15"/>
      <w:sz w:val="24"/>
      <w:szCs w:val="24"/>
    </w:rPr>
  </w:style>
  <w:style w:type="character" w:customStyle="1" w:styleId="21">
    <w:name w:val="Основной текст с отступом 2 Знак"/>
    <w:basedOn w:val="a0"/>
    <w:link w:val="22"/>
    <w:semiHidden/>
    <w:locked/>
    <w:rsid w:val="001A16C2"/>
    <w:rPr>
      <w:rFonts w:ascii="Times New Roman" w:eastAsia="Times New Roman" w:hAnsi="Times New Roman"/>
      <w:sz w:val="24"/>
      <w:szCs w:val="24"/>
    </w:rPr>
  </w:style>
  <w:style w:type="character" w:customStyle="1" w:styleId="31">
    <w:name w:val="Основной текст с отступом 3 Знак"/>
    <w:basedOn w:val="a0"/>
    <w:link w:val="32"/>
    <w:semiHidden/>
    <w:locked/>
    <w:rsid w:val="001A16C2"/>
    <w:rPr>
      <w:rFonts w:ascii="Times New Roman" w:eastAsia="Times New Roman" w:hAnsi="Times New Roman"/>
      <w:sz w:val="16"/>
      <w:szCs w:val="16"/>
    </w:rPr>
  </w:style>
  <w:style w:type="paragraph" w:customStyle="1" w:styleId="12">
    <w:name w:val="Текст примечания1"/>
    <w:basedOn w:val="a"/>
    <w:next w:val="af9"/>
    <w:uiPriority w:val="99"/>
    <w:semiHidden/>
    <w:unhideWhenUsed/>
    <w:rsid w:val="001A16C2"/>
    <w:pPr>
      <w:spacing w:line="240" w:lineRule="auto"/>
    </w:pPr>
    <w:rPr>
      <w:rFonts w:ascii="Calibri" w:eastAsia="Calibri" w:hAnsi="Calibri" w:cs="Times New Roman"/>
      <w:sz w:val="20"/>
      <w:szCs w:val="20"/>
    </w:rPr>
  </w:style>
  <w:style w:type="character" w:customStyle="1" w:styleId="13">
    <w:name w:val="Текст примечания Знак1"/>
    <w:basedOn w:val="a0"/>
    <w:uiPriority w:val="99"/>
    <w:semiHidden/>
    <w:rsid w:val="001A16C2"/>
    <w:rPr>
      <w:rFonts w:ascii="Times New Roman" w:eastAsia="Times New Roman" w:hAnsi="Times New Roman" w:cs="Times New Roman"/>
      <w:sz w:val="20"/>
      <w:szCs w:val="20"/>
      <w:lang w:eastAsia="ru-RU"/>
    </w:rPr>
  </w:style>
  <w:style w:type="character" w:customStyle="1" w:styleId="afe">
    <w:name w:val="Тема примечания Знак"/>
    <w:basedOn w:val="af8"/>
    <w:link w:val="aff"/>
    <w:uiPriority w:val="99"/>
    <w:semiHidden/>
    <w:locked/>
    <w:rsid w:val="001A16C2"/>
    <w:rPr>
      <w:b/>
      <w:bCs/>
    </w:rPr>
  </w:style>
  <w:style w:type="character" w:customStyle="1" w:styleId="af">
    <w:name w:val="Абзац списка Знак"/>
    <w:aliases w:val="ТЗ список Знак,Абзац списка нумерованный Знак"/>
    <w:link w:val="ae"/>
    <w:uiPriority w:val="34"/>
    <w:qFormat/>
    <w:locked/>
    <w:rsid w:val="001A16C2"/>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1A16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1A16C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nsPlusNormal">
    <w:name w:val="ConsPlusNormal Знак"/>
    <w:link w:val="ConsPlusNormal0"/>
    <w:locked/>
    <w:rsid w:val="001A16C2"/>
    <w:rPr>
      <w:rFonts w:ascii="Times New Roman" w:eastAsia="Times New Roman" w:hAnsi="Times New Roman"/>
    </w:rPr>
  </w:style>
  <w:style w:type="paragraph" w:customStyle="1" w:styleId="ConsPlusNormal0">
    <w:name w:val="ConsPlusNormal"/>
    <w:link w:val="ConsPlusNormal"/>
    <w:rsid w:val="001A16C2"/>
    <w:pPr>
      <w:autoSpaceDE w:val="0"/>
      <w:autoSpaceDN w:val="0"/>
      <w:adjustRightInd w:val="0"/>
      <w:spacing w:after="0" w:line="240" w:lineRule="auto"/>
    </w:pPr>
    <w:rPr>
      <w:rFonts w:ascii="Times New Roman" w:eastAsia="Times New Roman" w:hAnsi="Times New Roman"/>
    </w:rPr>
  </w:style>
  <w:style w:type="paragraph" w:customStyle="1" w:styleId="aff0">
    <w:name w:val="Знак Знак Знак Знак"/>
    <w:basedOn w:val="a"/>
    <w:uiPriority w:val="99"/>
    <w:rsid w:val="001A16C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4">
    <w:name w:val="Абзац списка1"/>
    <w:basedOn w:val="a"/>
    <w:uiPriority w:val="99"/>
    <w:rsid w:val="001A16C2"/>
    <w:pPr>
      <w:spacing w:after="0" w:line="240" w:lineRule="auto"/>
      <w:ind w:left="720"/>
    </w:pPr>
    <w:rPr>
      <w:rFonts w:ascii="Times New Roman" w:eastAsia="Times New Roman" w:hAnsi="Times New Roman" w:cs="Times New Roman"/>
      <w:sz w:val="24"/>
      <w:szCs w:val="20"/>
      <w:lang w:eastAsia="ru-RU"/>
    </w:rPr>
  </w:style>
  <w:style w:type="paragraph" w:customStyle="1" w:styleId="aff1">
    <w:name w:val="÷¬__ ÷¬__ ÷¬__ ÷¬__"/>
    <w:basedOn w:val="a"/>
    <w:uiPriority w:val="99"/>
    <w:rsid w:val="001A16C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Cell">
    <w:name w:val="ConsPlusCell"/>
    <w:uiPriority w:val="99"/>
    <w:rsid w:val="001A16C2"/>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Style29">
    <w:name w:val="Style29"/>
    <w:basedOn w:val="a"/>
    <w:uiPriority w:val="99"/>
    <w:rsid w:val="001A16C2"/>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8">
    <w:name w:val="Стиль8"/>
    <w:basedOn w:val="a"/>
    <w:uiPriority w:val="99"/>
    <w:rsid w:val="001A16C2"/>
    <w:pPr>
      <w:spacing w:after="0" w:line="240" w:lineRule="auto"/>
    </w:pPr>
    <w:rPr>
      <w:rFonts w:ascii="Times New Roman" w:eastAsia="Calibri" w:hAnsi="Times New Roman" w:cs="Times New Roman"/>
      <w:noProof/>
      <w:sz w:val="28"/>
      <w:szCs w:val="28"/>
      <w:lang w:eastAsia="ru-RU"/>
    </w:rPr>
  </w:style>
  <w:style w:type="character" w:styleId="aff2">
    <w:name w:val="footnote reference"/>
    <w:semiHidden/>
    <w:unhideWhenUsed/>
    <w:rsid w:val="001A16C2"/>
    <w:rPr>
      <w:vertAlign w:val="superscript"/>
    </w:rPr>
  </w:style>
  <w:style w:type="character" w:styleId="aff3">
    <w:name w:val="annotation reference"/>
    <w:basedOn w:val="a0"/>
    <w:uiPriority w:val="99"/>
    <w:semiHidden/>
    <w:unhideWhenUsed/>
    <w:rsid w:val="001A16C2"/>
    <w:rPr>
      <w:sz w:val="16"/>
      <w:szCs w:val="16"/>
    </w:rPr>
  </w:style>
  <w:style w:type="character" w:styleId="aff4">
    <w:name w:val="endnote reference"/>
    <w:semiHidden/>
    <w:unhideWhenUsed/>
    <w:rsid w:val="001A16C2"/>
    <w:rPr>
      <w:vertAlign w:val="superscript"/>
    </w:rPr>
  </w:style>
  <w:style w:type="paragraph" w:customStyle="1" w:styleId="15">
    <w:name w:val="Тема примечания1"/>
    <w:basedOn w:val="af9"/>
    <w:next w:val="af9"/>
    <w:uiPriority w:val="99"/>
    <w:semiHidden/>
    <w:unhideWhenUsed/>
    <w:rsid w:val="001A16C2"/>
    <w:pPr>
      <w:spacing w:after="200"/>
    </w:pPr>
    <w:rPr>
      <w:b/>
      <w:bCs/>
      <w:lang w:eastAsia="en-US"/>
    </w:rPr>
  </w:style>
  <w:style w:type="character" w:customStyle="1" w:styleId="16">
    <w:name w:val="Тема примечания Знак1"/>
    <w:basedOn w:val="13"/>
    <w:uiPriority w:val="99"/>
    <w:semiHidden/>
    <w:rsid w:val="001A16C2"/>
    <w:rPr>
      <w:b/>
      <w:bCs/>
    </w:rPr>
  </w:style>
  <w:style w:type="character" w:customStyle="1" w:styleId="17">
    <w:name w:val="Текст выноски Знак1"/>
    <w:basedOn w:val="a0"/>
    <w:uiPriority w:val="99"/>
    <w:semiHidden/>
    <w:rsid w:val="001A16C2"/>
    <w:rPr>
      <w:rFonts w:ascii="Tahoma" w:eastAsia="Calibri" w:hAnsi="Tahoma" w:cs="Tahoma"/>
      <w:sz w:val="16"/>
      <w:szCs w:val="16"/>
    </w:rPr>
  </w:style>
  <w:style w:type="paragraph" w:styleId="af7">
    <w:name w:val="footnote text"/>
    <w:basedOn w:val="a"/>
    <w:link w:val="af6"/>
    <w:semiHidden/>
    <w:unhideWhenUsed/>
    <w:rsid w:val="001A16C2"/>
    <w:pPr>
      <w:spacing w:after="0" w:line="240" w:lineRule="auto"/>
    </w:pPr>
    <w:rPr>
      <w:rFonts w:ascii="Times New Roman" w:eastAsia="Times New Roman" w:hAnsi="Times New Roman"/>
    </w:rPr>
  </w:style>
  <w:style w:type="character" w:customStyle="1" w:styleId="18">
    <w:name w:val="Текст сноски Знак1"/>
    <w:basedOn w:val="a0"/>
    <w:link w:val="af7"/>
    <w:semiHidden/>
    <w:rsid w:val="001A16C2"/>
    <w:rPr>
      <w:sz w:val="20"/>
      <w:szCs w:val="20"/>
    </w:rPr>
  </w:style>
  <w:style w:type="character" w:customStyle="1" w:styleId="19">
    <w:name w:val="Верхний колонтитул Знак1"/>
    <w:basedOn w:val="a0"/>
    <w:uiPriority w:val="99"/>
    <w:semiHidden/>
    <w:rsid w:val="001A16C2"/>
    <w:rPr>
      <w:rFonts w:ascii="Times New Roman" w:eastAsia="Times New Roman" w:hAnsi="Times New Roman" w:cs="Times New Roman"/>
      <w:sz w:val="24"/>
      <w:szCs w:val="24"/>
      <w:lang w:eastAsia="ru-RU"/>
    </w:rPr>
  </w:style>
  <w:style w:type="character" w:customStyle="1" w:styleId="1a">
    <w:name w:val="Основной текст Знак1"/>
    <w:basedOn w:val="a0"/>
    <w:semiHidden/>
    <w:rsid w:val="001A16C2"/>
    <w:rPr>
      <w:rFonts w:ascii="Times New Roman" w:eastAsia="Calibri" w:hAnsi="Times New Roman" w:cs="Times New Roman"/>
      <w:sz w:val="28"/>
      <w:szCs w:val="28"/>
    </w:rPr>
  </w:style>
  <w:style w:type="paragraph" w:styleId="22">
    <w:name w:val="Body Text Indent 2"/>
    <w:basedOn w:val="a"/>
    <w:link w:val="21"/>
    <w:semiHidden/>
    <w:unhideWhenUsed/>
    <w:rsid w:val="001A16C2"/>
    <w:pPr>
      <w:spacing w:after="120" w:line="480" w:lineRule="auto"/>
      <w:ind w:left="283"/>
    </w:pPr>
    <w:rPr>
      <w:rFonts w:ascii="Times New Roman" w:eastAsia="Times New Roman" w:hAnsi="Times New Roman"/>
      <w:sz w:val="24"/>
      <w:szCs w:val="24"/>
    </w:rPr>
  </w:style>
  <w:style w:type="character" w:customStyle="1" w:styleId="210">
    <w:name w:val="Основной текст с отступом 2 Знак1"/>
    <w:basedOn w:val="a0"/>
    <w:link w:val="22"/>
    <w:semiHidden/>
    <w:rsid w:val="001A16C2"/>
  </w:style>
  <w:style w:type="character" w:customStyle="1" w:styleId="1b">
    <w:name w:val="Нижний колонтитул Знак1"/>
    <w:basedOn w:val="a0"/>
    <w:semiHidden/>
    <w:rsid w:val="001A16C2"/>
    <w:rPr>
      <w:rFonts w:ascii="Times New Roman" w:eastAsia="Times New Roman" w:hAnsi="Times New Roman" w:cs="Times New Roman"/>
      <w:sz w:val="24"/>
      <w:szCs w:val="24"/>
      <w:lang w:eastAsia="ru-RU"/>
    </w:rPr>
  </w:style>
  <w:style w:type="paragraph" w:styleId="afb">
    <w:name w:val="endnote text"/>
    <w:basedOn w:val="a"/>
    <w:link w:val="afa"/>
    <w:semiHidden/>
    <w:unhideWhenUsed/>
    <w:rsid w:val="001A16C2"/>
    <w:pPr>
      <w:spacing w:after="0" w:line="240" w:lineRule="auto"/>
    </w:pPr>
    <w:rPr>
      <w:rFonts w:ascii="Times New Roman" w:eastAsia="Times New Roman" w:hAnsi="Times New Roman"/>
    </w:rPr>
  </w:style>
  <w:style w:type="character" w:customStyle="1" w:styleId="1c">
    <w:name w:val="Текст концевой сноски Знак1"/>
    <w:basedOn w:val="a0"/>
    <w:link w:val="afb"/>
    <w:semiHidden/>
    <w:rsid w:val="001A16C2"/>
    <w:rPr>
      <w:sz w:val="20"/>
      <w:szCs w:val="20"/>
    </w:rPr>
  </w:style>
  <w:style w:type="paragraph" w:styleId="32">
    <w:name w:val="Body Text Indent 3"/>
    <w:basedOn w:val="a"/>
    <w:link w:val="31"/>
    <w:semiHidden/>
    <w:unhideWhenUsed/>
    <w:rsid w:val="001A16C2"/>
    <w:pPr>
      <w:spacing w:after="120"/>
      <w:ind w:left="283"/>
    </w:pPr>
    <w:rPr>
      <w:rFonts w:ascii="Times New Roman" w:eastAsia="Times New Roman" w:hAnsi="Times New Roman"/>
      <w:sz w:val="16"/>
      <w:szCs w:val="16"/>
    </w:rPr>
  </w:style>
  <w:style w:type="character" w:customStyle="1" w:styleId="310">
    <w:name w:val="Основной текст с отступом 3 Знак1"/>
    <w:basedOn w:val="a0"/>
    <w:link w:val="32"/>
    <w:semiHidden/>
    <w:rsid w:val="001A16C2"/>
    <w:rPr>
      <w:sz w:val="16"/>
      <w:szCs w:val="16"/>
    </w:rPr>
  </w:style>
  <w:style w:type="character" w:customStyle="1" w:styleId="apple-converted-space">
    <w:name w:val="apple-converted-space"/>
    <w:rsid w:val="001A16C2"/>
  </w:style>
  <w:style w:type="paragraph" w:customStyle="1" w:styleId="1d">
    <w:name w:val="Подзаголовок1"/>
    <w:basedOn w:val="a"/>
    <w:next w:val="a"/>
    <w:uiPriority w:val="11"/>
    <w:qFormat/>
    <w:rsid w:val="001A16C2"/>
    <w:pPr>
      <w:numPr>
        <w:ilvl w:val="1"/>
      </w:numPr>
    </w:pPr>
    <w:rPr>
      <w:rFonts w:ascii="Cambria" w:eastAsia="Times New Roman" w:hAnsi="Cambria" w:cs="Times New Roman"/>
      <w:i/>
      <w:iCs/>
      <w:color w:val="4F81BD"/>
      <w:spacing w:val="15"/>
      <w:sz w:val="24"/>
      <w:szCs w:val="24"/>
    </w:rPr>
  </w:style>
  <w:style w:type="character" w:customStyle="1" w:styleId="1e">
    <w:name w:val="Подзаголовок Знак1"/>
    <w:basedOn w:val="a0"/>
    <w:uiPriority w:val="11"/>
    <w:rsid w:val="001A16C2"/>
    <w:rPr>
      <w:rFonts w:eastAsia="Times New Roman"/>
      <w:color w:val="5A5A5A"/>
      <w:spacing w:val="15"/>
      <w:lang w:eastAsia="ru-RU"/>
    </w:rPr>
  </w:style>
  <w:style w:type="character" w:customStyle="1" w:styleId="frgu-content-accordeon">
    <w:name w:val="frgu-content-accordeon"/>
    <w:basedOn w:val="a0"/>
    <w:rsid w:val="001A16C2"/>
  </w:style>
  <w:style w:type="table" w:customStyle="1" w:styleId="1f">
    <w:name w:val="Сетка таблицы1"/>
    <w:basedOn w:val="a1"/>
    <w:next w:val="a9"/>
    <w:uiPriority w:val="39"/>
    <w:rsid w:val="001A16C2"/>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annotation text"/>
    <w:basedOn w:val="a"/>
    <w:link w:val="af8"/>
    <w:uiPriority w:val="99"/>
    <w:semiHidden/>
    <w:unhideWhenUsed/>
    <w:rsid w:val="001A16C2"/>
    <w:pPr>
      <w:spacing w:after="0" w:line="240" w:lineRule="auto"/>
    </w:pPr>
    <w:rPr>
      <w:rFonts w:ascii="Calibri" w:eastAsia="Calibri" w:hAnsi="Calibri" w:cs="Times New Roman"/>
      <w:sz w:val="20"/>
      <w:szCs w:val="20"/>
      <w:lang w:eastAsia="ru-RU"/>
    </w:rPr>
  </w:style>
  <w:style w:type="character" w:customStyle="1" w:styleId="23">
    <w:name w:val="Текст примечания Знак2"/>
    <w:basedOn w:val="a0"/>
    <w:link w:val="af9"/>
    <w:uiPriority w:val="99"/>
    <w:semiHidden/>
    <w:rsid w:val="001A16C2"/>
    <w:rPr>
      <w:sz w:val="20"/>
      <w:szCs w:val="20"/>
    </w:rPr>
  </w:style>
  <w:style w:type="paragraph" w:styleId="afd">
    <w:name w:val="Subtitle"/>
    <w:basedOn w:val="a"/>
    <w:next w:val="a"/>
    <w:link w:val="afc"/>
    <w:uiPriority w:val="11"/>
    <w:qFormat/>
    <w:rsid w:val="001A16C2"/>
    <w:pPr>
      <w:numPr>
        <w:ilvl w:val="1"/>
      </w:numPr>
      <w:spacing w:after="160" w:line="240" w:lineRule="auto"/>
    </w:pPr>
    <w:rPr>
      <w:rFonts w:ascii="Cambria" w:eastAsia="Times New Roman" w:hAnsi="Cambria"/>
      <w:i/>
      <w:iCs/>
      <w:color w:val="4F81BD"/>
      <w:spacing w:val="15"/>
      <w:sz w:val="24"/>
      <w:szCs w:val="24"/>
    </w:rPr>
  </w:style>
  <w:style w:type="character" w:customStyle="1" w:styleId="24">
    <w:name w:val="Подзаголовок Знак2"/>
    <w:basedOn w:val="a0"/>
    <w:link w:val="afd"/>
    <w:rsid w:val="001A16C2"/>
    <w:rPr>
      <w:rFonts w:asciiTheme="majorHAnsi" w:eastAsiaTheme="majorEastAsia" w:hAnsiTheme="majorHAnsi" w:cstheme="majorBidi"/>
      <w:i/>
      <w:iCs/>
      <w:color w:val="4F81BD" w:themeColor="accent1"/>
      <w:spacing w:val="15"/>
      <w:sz w:val="24"/>
      <w:szCs w:val="24"/>
    </w:rPr>
  </w:style>
  <w:style w:type="paragraph" w:styleId="aff">
    <w:name w:val="annotation subject"/>
    <w:basedOn w:val="af9"/>
    <w:next w:val="af9"/>
    <w:link w:val="afe"/>
    <w:uiPriority w:val="99"/>
    <w:semiHidden/>
    <w:unhideWhenUsed/>
    <w:rsid w:val="001A16C2"/>
    <w:rPr>
      <w:rFonts w:asciiTheme="minorHAnsi" w:eastAsiaTheme="minorHAnsi" w:hAnsiTheme="minorHAnsi" w:cstheme="minorBidi"/>
      <w:b/>
      <w:bCs/>
      <w:sz w:val="22"/>
      <w:szCs w:val="22"/>
      <w:lang w:eastAsia="en-US"/>
    </w:rPr>
  </w:style>
  <w:style w:type="character" w:customStyle="1" w:styleId="25">
    <w:name w:val="Тема примечания Знак2"/>
    <w:basedOn w:val="23"/>
    <w:link w:val="aff"/>
    <w:uiPriority w:val="99"/>
    <w:semiHidden/>
    <w:rsid w:val="001A16C2"/>
    <w:rPr>
      <w:b/>
      <w:bCs/>
    </w:rPr>
  </w:style>
  <w:style w:type="paragraph" w:styleId="aff5">
    <w:name w:val="No Spacing"/>
    <w:uiPriority w:val="1"/>
    <w:qFormat/>
    <w:rsid w:val="00AF5098"/>
    <w:pPr>
      <w:spacing w:after="0" w:line="240" w:lineRule="auto"/>
    </w:pPr>
  </w:style>
</w:styles>
</file>

<file path=word/webSettings.xml><?xml version="1.0" encoding="utf-8"?>
<w:webSettings xmlns:r="http://schemas.openxmlformats.org/officeDocument/2006/relationships" xmlns:w="http://schemas.openxmlformats.org/wordprocessingml/2006/main">
  <w:divs>
    <w:div w:id="205835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2307D15FAB9C3B1DD1D4724D6AB62ECF4D90E332B2497C8D248C98639995A3883314E21EEC2B761F50F1D35CgANEM" TargetMode="External"/><Relationship Id="rId13" Type="http://schemas.openxmlformats.org/officeDocument/2006/relationships/hyperlink" Target="consultantplus://offline/ref=13F0C7F7B1876BAA6BA37C91B3C9DE3D118F1DEAE617F39814E223DCR3y9L" TargetMode="External"/><Relationship Id="rId18" Type="http://schemas.openxmlformats.org/officeDocument/2006/relationships/hyperlink" Target="consultantplus://offline/ref=EDDCFDFFBDE24A98FCAF0C1CAE7E3AFF4A4D2BF0631D0A80024CD0AC259DEA0EDB239C53CFBB2F942DAAFB5F16EF6BD5B26E75105272B912iE19G" TargetMode="External"/><Relationship Id="rId26" Type="http://schemas.openxmlformats.org/officeDocument/2006/relationships/hyperlink" Target="consultantplus://offline/ref=FD33AA8C5611180459E2B0DB21B49A1C65ECC46A8334F0F6FC25338640525E9EA955DE45E5h30EM" TargetMode="External"/><Relationship Id="rId3" Type="http://schemas.openxmlformats.org/officeDocument/2006/relationships/settings" Target="settings.xml"/><Relationship Id="rId21" Type="http://schemas.openxmlformats.org/officeDocument/2006/relationships/hyperlink" Target="consultantplus://offline/ref=7532C2991CD610440E79BD757CE8DD594AE740CD9739AD31B4FE7E8BBDB88FE1C66915B577580F2C86C63AB182FECE594566667Bi134I" TargetMode="External"/><Relationship Id="rId34" Type="http://schemas.openxmlformats.org/officeDocument/2006/relationships/theme" Target="theme/theme1.xml"/><Relationship Id="rId7" Type="http://schemas.openxmlformats.org/officeDocument/2006/relationships/hyperlink" Target="consultantplus://offline/ref=4E2307D15FAB9C3B1DD1D4724D6AB62ECF4D92E830BD497C8D248C98639995A3883314E21EEC2B761F50F1D35CgANEM" TargetMode="External"/><Relationship Id="rId12" Type="http://schemas.openxmlformats.org/officeDocument/2006/relationships/hyperlink" Target="consultantplus://offline/ref=B6E28F871E04D4182084610B50D6B078BBE248E40156CCB69E688D689691F289B61B40A18E5009D7A56EF7984E9C0C3A1CA86CAFAA4EE97CsFxEM" TargetMode="External"/><Relationship Id="rId17" Type="http://schemas.openxmlformats.org/officeDocument/2006/relationships/hyperlink" Target="consultantplus://offline/ref=F14E57A05D33D5671325A005D1FCD7B5883965F6BC272F4F691E0A56A984D18F60A0CE290ED46EFE553F30EDB816050D142464K722G" TargetMode="External"/><Relationship Id="rId25" Type="http://schemas.openxmlformats.org/officeDocument/2006/relationships/hyperlink" Target="consultantplus://offline/ref=7477D36D247F526C7BD4B7DDD08F15A6014F84D62298DDA4DCA8A2DB7828FD21BF4B5E0D31D769E7uBz4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ssovet\Downloads\6%20&#1088;&#1077;&#1075;&#1083;&#1072;&#1084;&#1077;&#1085;&#1090;%20&#1072;&#1076;&#1088;&#1077;&#1089;.docx" TargetMode="External"/><Relationship Id="rId20" Type="http://schemas.openxmlformats.org/officeDocument/2006/relationships/hyperlink" Target="consultantplus://offline/ref=9A4F918B674AF647AC29C6131391421A0DD03BBDECD7DF72EC9FBE34D07A1101AE3F7BC6A3532CB4863EAB236E6A0EI" TargetMode="External"/><Relationship Id="rId29" Type="http://schemas.openxmlformats.org/officeDocument/2006/relationships/hyperlink" Target="consultantplus://offline/ref=23EC67E212900D61DF019C582AF16CFD0DA970E2B8885F37380B4F535B64WEF" TargetMode="External"/><Relationship Id="rId1" Type="http://schemas.openxmlformats.org/officeDocument/2006/relationships/numbering" Target="numbering.xml"/><Relationship Id="rId6" Type="http://schemas.openxmlformats.org/officeDocument/2006/relationships/hyperlink" Target="consultantplus://offline/ref=C1108D8B1C0B0FCA4017E8CAB92ABF9A51B9305F983E01629267C42C18B8D0F6D44BFAD25400245D99732B0F538719F89FD4B32AED395F66k5FFL" TargetMode="External"/><Relationship Id="rId11" Type="http://schemas.openxmlformats.org/officeDocument/2006/relationships/hyperlink" Target="consultantplus://offline/ref=66D21C1A542317DB0B1A0D8C6F3B5A7C2FDD9879FC7BCEA3218D460EA8B0359817357E3C80EA27FAFC926EA87Fe7i5M" TargetMode="External"/><Relationship Id="rId24" Type="http://schemas.openxmlformats.org/officeDocument/2006/relationships/hyperlink" Target="consultantplus://offline/ref=478B7ED82C389E6019B1ADF25DBBD6C2CF5EC43CDE68F9A73E48804B4C0DA729EB49C69F53272E82c1O7H" TargetMode="External"/><Relationship Id="rId32"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image" Target="media/image1.png"/><Relationship Id="rId15" Type="http://schemas.openxmlformats.org/officeDocument/2006/relationships/hyperlink" Target="consultantplus://offline/ref=13F0C7F7B1876BAA6BA37C91B3C9DE3D1A861BE5E41DAE921CBB2FDE3E160BCF63BA00F2F182115FRFyA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9C65DC897625FFC4481BCDB35EF181A976779AE73F8716A0F7FA8DEC7FT1lBE" TargetMode="External"/><Relationship Id="rId10" Type="http://schemas.openxmlformats.org/officeDocument/2006/relationships/hyperlink" Target="consultantplus://offline/ref=8BF5EE64FD248A6641902EE54263DECB3CBB6A1B47916EDF7540258CACEE010F6A174DE69ACFFCA85E2B4F620CZCTAM" TargetMode="External"/><Relationship Id="rId19" Type="http://schemas.openxmlformats.org/officeDocument/2006/relationships/hyperlink" Target="consultantplus://offline/ref=EDDCFDFFBDE24A98FCAF0C1CAE7E3AFF4A4D2BF0631D0A80024CD0AC259DEA0EDB239C51C8BD27C37AE5FA0353BB78D4B66E77154Ei711G" TargetMode="External"/><Relationship Id="rId31"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webSettings" Target="webSettings.xml"/><Relationship Id="rId9" Type="http://schemas.openxmlformats.org/officeDocument/2006/relationships/hyperlink" Target="consultantplus://offline/ref=C309B05A97034DFB38FE7D47D393EF5FE4FC89A7610106D317671D4D7A50EF58948CC56C93DC0B92652E4ACF89302CF44F3029065F891903U0O0M" TargetMode="External"/><Relationship Id="rId14" Type="http://schemas.openxmlformats.org/officeDocument/2006/relationships/hyperlink" Target="consultantplus://offline/ref=13F0C7F7B1876BAA6BA37C91B3C9DE3D1B861FEEE41AAE921CBB2FDE3E160BCF63BA00F2F1821759RFyAL" TargetMode="External"/><Relationship Id="rId22" Type="http://schemas.openxmlformats.org/officeDocument/2006/relationships/hyperlink" Target="consultantplus://offline/ref=7532C2991CD610440E79BD757CE8DD594AE740CD9739AD31B4FE7E8BBDB88FE1C66915B577580F2C86C63AB182FECE594566667Bi134I" TargetMode="External"/><Relationship Id="rId27" Type="http://schemas.openxmlformats.org/officeDocument/2006/relationships/hyperlink" Target="consultantplus://offline/ref=FD33AA8C5611180459E2B0DB21B49A1C66E2CE68863DF0F6FC25338640h502M" TargetMode="External"/><Relationship Id="rId30" Type="http://schemas.openxmlformats.org/officeDocument/2006/relationships/hyperlink" Target="consultantplus://offline/ref=A397FE100A04CF436DCCCECBCB31C68B42BB23069BBDB806F655A1EE54601F0A9EDC906DB7BA2E4666A03B3A4CDA072EB6A14582EAF0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18511</Words>
  <Characters>105518</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2022-03-24T05:25:00Z</cp:lastPrinted>
  <dcterms:created xsi:type="dcterms:W3CDTF">2022-03-23T11:04:00Z</dcterms:created>
  <dcterms:modified xsi:type="dcterms:W3CDTF">2022-03-24T05:26:00Z</dcterms:modified>
</cp:coreProperties>
</file>